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F15CB" w14:textId="5041FB3A" w:rsidR="00FF147B" w:rsidRPr="00EC2E61" w:rsidRDefault="00AD3831" w:rsidP="00AD3831">
      <w:pPr>
        <w:pStyle w:val="doctitle"/>
        <w:spacing w:before="0"/>
        <w:ind w:left="0"/>
        <w:rPr>
          <w:color w:val="auto"/>
          <w:sz w:val="40"/>
          <w:szCs w:val="40"/>
        </w:rPr>
      </w:pPr>
      <w:bookmarkStart w:id="0" w:name="_Toc347929069"/>
      <w:r w:rsidRPr="00EC2E61">
        <w:rPr>
          <w:noProof/>
          <w:color w:val="0070C0"/>
          <w:sz w:val="40"/>
          <w:szCs w:val="40"/>
          <w:lang w:val="en-IE" w:eastAsia="en-IE"/>
        </w:rPr>
        <w:drawing>
          <wp:anchor distT="0" distB="0" distL="114300" distR="114300" simplePos="0" relativeHeight="251658240" behindDoc="1" locked="0" layoutInCell="1" allowOverlap="1" wp14:anchorId="103862DC" wp14:editId="5E355462">
            <wp:simplePos x="0" y="0"/>
            <wp:positionH relativeFrom="column">
              <wp:posOffset>-24130</wp:posOffset>
            </wp:positionH>
            <wp:positionV relativeFrom="paragraph">
              <wp:posOffset>452755</wp:posOffset>
            </wp:positionV>
            <wp:extent cx="760095" cy="760095"/>
            <wp:effectExtent l="0" t="0" r="1905" b="1905"/>
            <wp:wrapTight wrapText="bothSides">
              <wp:wrapPolygon edited="0">
                <wp:start x="0" y="0"/>
                <wp:lineTo x="0" y="21113"/>
                <wp:lineTo x="21113" y="21113"/>
                <wp:lineTo x="21113" y="0"/>
                <wp:lineTo x="0" y="0"/>
              </wp:wrapPolygon>
            </wp:wrapTight>
            <wp:docPr id="1" name="Picture 1" descr="arts_council_logo_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s_council_logo_l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2D2" w:rsidRPr="00EC2E61">
        <w:rPr>
          <w:color w:val="0070C0"/>
          <w:sz w:val="40"/>
          <w:szCs w:val="40"/>
        </w:rPr>
        <w:t xml:space="preserve">YPCE </w:t>
      </w:r>
      <w:r w:rsidR="008A3210" w:rsidRPr="00EC2E61">
        <w:rPr>
          <w:color w:val="0070C0"/>
          <w:sz w:val="40"/>
          <w:szCs w:val="40"/>
        </w:rPr>
        <w:t>Residencies</w:t>
      </w:r>
      <w:r w:rsidR="00FF147B" w:rsidRPr="00EC2E61">
        <w:rPr>
          <w:color w:val="0070C0"/>
          <w:sz w:val="40"/>
          <w:szCs w:val="40"/>
        </w:rPr>
        <w:t xml:space="preserve">: </w:t>
      </w:r>
      <w:r w:rsidR="00F12611" w:rsidRPr="00EC2E61">
        <w:rPr>
          <w:color w:val="auto"/>
          <w:sz w:val="40"/>
          <w:szCs w:val="40"/>
        </w:rPr>
        <w:t xml:space="preserve">Memorandum </w:t>
      </w:r>
      <w:r w:rsidR="00FF147B" w:rsidRPr="00EC2E61">
        <w:rPr>
          <w:color w:val="auto"/>
          <w:sz w:val="40"/>
          <w:szCs w:val="40"/>
        </w:rPr>
        <w:t xml:space="preserve">of </w:t>
      </w:r>
      <w:r w:rsidR="00F12611" w:rsidRPr="00EC2E61">
        <w:rPr>
          <w:color w:val="auto"/>
          <w:sz w:val="40"/>
          <w:szCs w:val="40"/>
        </w:rPr>
        <w:t>Understanding</w:t>
      </w:r>
    </w:p>
    <w:p w14:paraId="61C11CB2" w14:textId="77777777" w:rsidR="003D03C7" w:rsidRDefault="003D03C7" w:rsidP="00AD3831">
      <w:pPr>
        <w:spacing w:before="0" w:after="0"/>
        <w:rPr>
          <w:b/>
          <w:sz w:val="24"/>
        </w:rPr>
      </w:pPr>
    </w:p>
    <w:p w14:paraId="2A640EF9" w14:textId="2FB3F335" w:rsidR="00FF147B" w:rsidRDefault="008877CF" w:rsidP="00AD3831">
      <w:pPr>
        <w:spacing w:before="0" w:after="0"/>
        <w:rPr>
          <w:b/>
          <w:sz w:val="24"/>
        </w:rPr>
      </w:pPr>
      <w:r>
        <w:rPr>
          <w:b/>
          <w:sz w:val="24"/>
        </w:rPr>
        <w:t xml:space="preserve">This memorandum MUST be explicitly agreed </w:t>
      </w:r>
      <w:r w:rsidR="00083517">
        <w:rPr>
          <w:b/>
          <w:sz w:val="24"/>
        </w:rPr>
        <w:t xml:space="preserve">between </w:t>
      </w:r>
      <w:r>
        <w:rPr>
          <w:b/>
          <w:sz w:val="24"/>
        </w:rPr>
        <w:t xml:space="preserve">the </w:t>
      </w:r>
      <w:r w:rsidR="008A3210">
        <w:rPr>
          <w:b/>
          <w:sz w:val="24"/>
        </w:rPr>
        <w:t xml:space="preserve">host </w:t>
      </w:r>
      <w:r w:rsidR="00083517">
        <w:rPr>
          <w:b/>
          <w:sz w:val="24"/>
        </w:rPr>
        <w:t>institution</w:t>
      </w:r>
      <w:r>
        <w:rPr>
          <w:b/>
          <w:sz w:val="24"/>
        </w:rPr>
        <w:t xml:space="preserve"> </w:t>
      </w:r>
      <w:r w:rsidR="00083517">
        <w:rPr>
          <w:b/>
          <w:sz w:val="24"/>
        </w:rPr>
        <w:t>and the individual artist or arts organisation</w:t>
      </w:r>
      <w:r w:rsidR="00284C1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284C10">
        <w:rPr>
          <w:b/>
          <w:sz w:val="24"/>
        </w:rPr>
        <w:t>T</w:t>
      </w:r>
      <w:r>
        <w:rPr>
          <w:b/>
          <w:sz w:val="24"/>
        </w:rPr>
        <w:t xml:space="preserve">he Arts Council assumes that both parties </w:t>
      </w:r>
      <w:r w:rsidR="00746913">
        <w:rPr>
          <w:b/>
          <w:sz w:val="24"/>
        </w:rPr>
        <w:t>have contributed</w:t>
      </w:r>
      <w:r>
        <w:rPr>
          <w:b/>
          <w:sz w:val="24"/>
        </w:rPr>
        <w:t xml:space="preserve"> and committed to its contents. </w:t>
      </w:r>
      <w:r w:rsidR="00FF147B" w:rsidRPr="00476E03">
        <w:rPr>
          <w:b/>
          <w:sz w:val="24"/>
        </w:rPr>
        <w:t xml:space="preserve"> </w:t>
      </w:r>
    </w:p>
    <w:p w14:paraId="20C7B30B" w14:textId="77777777" w:rsidR="004C12A2" w:rsidRDefault="004C12A2">
      <w:pPr>
        <w:pStyle w:val="heading1collateddoc"/>
        <w:spacing w:before="240"/>
      </w:pPr>
    </w:p>
    <w:p w14:paraId="5B9F349B" w14:textId="25860056" w:rsidR="00FF147B" w:rsidRDefault="00FF147B">
      <w:pPr>
        <w:pStyle w:val="heading1collateddoc"/>
        <w:spacing w:before="240"/>
      </w:pPr>
      <w:r>
        <w:tab/>
      </w:r>
      <w:r w:rsidRPr="005161B8">
        <w:rPr>
          <w:color w:val="0070C0"/>
        </w:rPr>
        <w:t>Parties to the memorandum</w:t>
      </w:r>
    </w:p>
    <w:tbl>
      <w:tblPr>
        <w:tblW w:w="0" w:type="auto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ook w:val="0000" w:firstRow="0" w:lastRow="0" w:firstColumn="0" w:lastColumn="0" w:noHBand="0" w:noVBand="0"/>
      </w:tblPr>
      <w:tblGrid>
        <w:gridCol w:w="4390"/>
        <w:gridCol w:w="4634"/>
      </w:tblGrid>
      <w:tr w:rsidR="00FF147B" w14:paraId="16A7FD75" w14:textId="77777777" w:rsidTr="00421A84">
        <w:tc>
          <w:tcPr>
            <w:tcW w:w="4390" w:type="dxa"/>
          </w:tcPr>
          <w:p w14:paraId="05B20976" w14:textId="652A7442" w:rsidR="00FF147B" w:rsidRPr="00650F4A" w:rsidRDefault="008A3210">
            <w:pPr>
              <w:rPr>
                <w:sz w:val="24"/>
              </w:rPr>
            </w:pPr>
            <w:r w:rsidRPr="00650F4A">
              <w:rPr>
                <w:sz w:val="24"/>
              </w:rPr>
              <w:t>Host institution</w:t>
            </w:r>
            <w:r w:rsidR="00FF147B" w:rsidRPr="00650F4A">
              <w:rPr>
                <w:sz w:val="24"/>
              </w:rPr>
              <w:t>:</w:t>
            </w:r>
          </w:p>
        </w:tc>
        <w:bookmarkStart w:id="1" w:name="Text2"/>
        <w:tc>
          <w:tcPr>
            <w:tcW w:w="4634" w:type="dxa"/>
          </w:tcPr>
          <w:p w14:paraId="1A219D9B" w14:textId="77777777" w:rsidR="00FF147B" w:rsidRPr="00650F4A" w:rsidRDefault="002B20B9" w:rsidP="002B20B9">
            <w:pPr>
              <w:rPr>
                <w:sz w:val="24"/>
              </w:rPr>
            </w:pPr>
            <w:r w:rsidRPr="00650F4A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50F4A">
              <w:rPr>
                <w:sz w:val="24"/>
              </w:rPr>
              <w:instrText xml:space="preserve"> FORMTEXT </w:instrText>
            </w:r>
            <w:r w:rsidRPr="00650F4A">
              <w:rPr>
                <w:sz w:val="24"/>
              </w:rPr>
            </w:r>
            <w:r w:rsidRPr="00650F4A">
              <w:rPr>
                <w:sz w:val="24"/>
              </w:rPr>
              <w:fldChar w:fldCharType="separate"/>
            </w:r>
            <w:r w:rsidRPr="00650F4A">
              <w:rPr>
                <w:noProof/>
                <w:sz w:val="24"/>
              </w:rPr>
              <w:t> </w:t>
            </w:r>
            <w:r w:rsidRPr="00650F4A">
              <w:rPr>
                <w:noProof/>
                <w:sz w:val="24"/>
              </w:rPr>
              <w:t> </w:t>
            </w:r>
            <w:r w:rsidRPr="00650F4A">
              <w:rPr>
                <w:noProof/>
                <w:sz w:val="24"/>
              </w:rPr>
              <w:t> </w:t>
            </w:r>
            <w:r w:rsidRPr="00650F4A">
              <w:rPr>
                <w:noProof/>
                <w:sz w:val="24"/>
              </w:rPr>
              <w:t> </w:t>
            </w:r>
            <w:r w:rsidRPr="00650F4A">
              <w:rPr>
                <w:noProof/>
                <w:sz w:val="24"/>
              </w:rPr>
              <w:t> </w:t>
            </w:r>
            <w:r w:rsidRPr="00650F4A">
              <w:rPr>
                <w:sz w:val="24"/>
              </w:rPr>
              <w:fldChar w:fldCharType="end"/>
            </w:r>
            <w:bookmarkEnd w:id="1"/>
          </w:p>
        </w:tc>
      </w:tr>
      <w:tr w:rsidR="00FF147B" w14:paraId="7974F792" w14:textId="77777777" w:rsidTr="00421A84">
        <w:tc>
          <w:tcPr>
            <w:tcW w:w="4390" w:type="dxa"/>
          </w:tcPr>
          <w:p w14:paraId="45B3232E" w14:textId="3CEDF3BC" w:rsidR="00FF147B" w:rsidRPr="00650F4A" w:rsidRDefault="00284C10" w:rsidP="00D4760E">
            <w:pPr>
              <w:rPr>
                <w:sz w:val="24"/>
              </w:rPr>
            </w:pPr>
            <w:r w:rsidRPr="00650F4A">
              <w:rPr>
                <w:sz w:val="24"/>
              </w:rPr>
              <w:t>Lead a</w:t>
            </w:r>
            <w:r w:rsidR="008A3210" w:rsidRPr="00650F4A">
              <w:rPr>
                <w:sz w:val="24"/>
              </w:rPr>
              <w:t>rtist or arts organisation</w:t>
            </w:r>
            <w:r w:rsidR="00B56AB8" w:rsidRPr="00650F4A">
              <w:rPr>
                <w:sz w:val="24"/>
              </w:rPr>
              <w:t>:</w:t>
            </w:r>
          </w:p>
        </w:tc>
        <w:tc>
          <w:tcPr>
            <w:tcW w:w="4634" w:type="dxa"/>
          </w:tcPr>
          <w:p w14:paraId="045985F7" w14:textId="77777777" w:rsidR="00FF147B" w:rsidRPr="00650F4A" w:rsidRDefault="003B1622">
            <w:pPr>
              <w:rPr>
                <w:sz w:val="24"/>
              </w:rPr>
            </w:pPr>
            <w:r w:rsidRPr="00650F4A"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82875" w:rsidRPr="00650F4A">
              <w:rPr>
                <w:sz w:val="24"/>
              </w:rPr>
              <w:instrText xml:space="preserve"> FORMTEXT </w:instrText>
            </w:r>
            <w:r w:rsidRPr="00650F4A">
              <w:rPr>
                <w:sz w:val="24"/>
              </w:rPr>
            </w:r>
            <w:r w:rsidRPr="00650F4A">
              <w:rPr>
                <w:sz w:val="24"/>
              </w:rPr>
              <w:fldChar w:fldCharType="separate"/>
            </w:r>
            <w:r w:rsidR="00382875" w:rsidRPr="00650F4A">
              <w:rPr>
                <w:noProof/>
                <w:sz w:val="24"/>
              </w:rPr>
              <w:t> </w:t>
            </w:r>
            <w:r w:rsidR="00382875" w:rsidRPr="00650F4A">
              <w:rPr>
                <w:noProof/>
                <w:sz w:val="24"/>
              </w:rPr>
              <w:t> </w:t>
            </w:r>
            <w:r w:rsidR="00382875" w:rsidRPr="00650F4A">
              <w:rPr>
                <w:noProof/>
                <w:sz w:val="24"/>
              </w:rPr>
              <w:t> </w:t>
            </w:r>
            <w:r w:rsidR="00382875" w:rsidRPr="00650F4A">
              <w:rPr>
                <w:noProof/>
                <w:sz w:val="24"/>
              </w:rPr>
              <w:t> </w:t>
            </w:r>
            <w:r w:rsidR="00382875" w:rsidRPr="00650F4A">
              <w:rPr>
                <w:noProof/>
                <w:sz w:val="24"/>
              </w:rPr>
              <w:t> </w:t>
            </w:r>
            <w:r w:rsidRPr="00650F4A">
              <w:rPr>
                <w:sz w:val="24"/>
              </w:rPr>
              <w:fldChar w:fldCharType="end"/>
            </w:r>
          </w:p>
        </w:tc>
      </w:tr>
    </w:tbl>
    <w:p w14:paraId="5934B94C" w14:textId="282C71A2" w:rsidR="006840C3" w:rsidRDefault="00FF147B" w:rsidP="004C12A2">
      <w:pPr>
        <w:pStyle w:val="heading1collateddoc"/>
        <w:spacing w:before="240"/>
        <w:rPr>
          <w:color w:val="0070C0"/>
        </w:rPr>
      </w:pPr>
      <w:r>
        <w:tab/>
      </w:r>
      <w:r w:rsidR="004C12A2">
        <w:rPr>
          <w:color w:val="0070C0"/>
        </w:rPr>
        <w:t xml:space="preserve">Agreed </w:t>
      </w:r>
      <w:r w:rsidR="00ED6E74" w:rsidRPr="00ED6E74">
        <w:rPr>
          <w:color w:val="0070C0"/>
        </w:rPr>
        <w:t xml:space="preserve">aims </w:t>
      </w:r>
    </w:p>
    <w:p w14:paraId="1F84183A" w14:textId="7AF96153" w:rsidR="004C12A2" w:rsidRDefault="004C12A2" w:rsidP="004C12A2">
      <w:pPr>
        <w:rPr>
          <w:sz w:val="24"/>
        </w:rPr>
      </w:pPr>
      <w:r>
        <w:rPr>
          <w:sz w:val="24"/>
        </w:rPr>
        <w:t>As parties to this agreement</w:t>
      </w:r>
      <w:r w:rsidR="00545AAA">
        <w:rPr>
          <w:sz w:val="24"/>
        </w:rPr>
        <w:t>,</w:t>
      </w:r>
      <w:r>
        <w:rPr>
          <w:sz w:val="24"/>
        </w:rPr>
        <w:t xml:space="preserve"> we confirm that we understand the Arts Council’s overall aims in supporting YPCE Residencies (</w:t>
      </w:r>
      <w:r w:rsidRPr="00254089">
        <w:rPr>
          <w:i/>
          <w:sz w:val="24"/>
        </w:rPr>
        <w:t>Guidelines for Applicants</w:t>
      </w:r>
      <w:r>
        <w:rPr>
          <w:sz w:val="24"/>
        </w:rPr>
        <w:t xml:space="preserve"> </w:t>
      </w:r>
      <w:r w:rsidR="00545AAA">
        <w:rPr>
          <w:sz w:val="24"/>
        </w:rPr>
        <w:t xml:space="preserve">section </w:t>
      </w:r>
      <w:r>
        <w:rPr>
          <w:sz w:val="24"/>
        </w:rPr>
        <w:t xml:space="preserve">1.1). In addition, in developing our proposal we have agreed the following specific aims for this </w:t>
      </w:r>
      <w:r w:rsidR="00545AAA">
        <w:rPr>
          <w:sz w:val="24"/>
        </w:rPr>
        <w:t>residency</w:t>
      </w:r>
      <w:r>
        <w:rPr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12A2" w14:paraId="3F0B67E3" w14:textId="77777777" w:rsidTr="00545AAA">
        <w:tc>
          <w:tcPr>
            <w:tcW w:w="9016" w:type="dxa"/>
          </w:tcPr>
          <w:p w14:paraId="29A230A1" w14:textId="77777777" w:rsidR="004C12A2" w:rsidRDefault="004C12A2" w:rsidP="00545AAA">
            <w:pPr>
              <w:rPr>
                <w:sz w:val="24"/>
              </w:rPr>
            </w:pPr>
          </w:p>
          <w:p w14:paraId="4E3055DF" w14:textId="77777777" w:rsidR="004C12A2" w:rsidRDefault="004C12A2" w:rsidP="00545AAA">
            <w:pPr>
              <w:rPr>
                <w:sz w:val="24"/>
              </w:rPr>
            </w:pPr>
          </w:p>
          <w:p w14:paraId="2F5B2D7F" w14:textId="77777777" w:rsidR="004C12A2" w:rsidRDefault="004C12A2" w:rsidP="00545AAA">
            <w:pPr>
              <w:rPr>
                <w:sz w:val="24"/>
              </w:rPr>
            </w:pPr>
          </w:p>
          <w:p w14:paraId="57ED20AD" w14:textId="77777777" w:rsidR="004C12A2" w:rsidRDefault="004C12A2" w:rsidP="00545AAA">
            <w:pPr>
              <w:rPr>
                <w:sz w:val="24"/>
              </w:rPr>
            </w:pPr>
          </w:p>
        </w:tc>
      </w:tr>
    </w:tbl>
    <w:p w14:paraId="45AFE07A" w14:textId="7100A162" w:rsidR="006840C3" w:rsidRDefault="004C12A2" w:rsidP="006840C3">
      <w:pPr>
        <w:pStyle w:val="heading1collateddoc"/>
        <w:spacing w:before="240"/>
        <w:ind w:firstLine="567"/>
        <w:rPr>
          <w:color w:val="0070C0"/>
        </w:rPr>
      </w:pPr>
      <w:r>
        <w:rPr>
          <w:color w:val="0070C0"/>
        </w:rPr>
        <w:t>Commitment</w:t>
      </w:r>
    </w:p>
    <w:p w14:paraId="07E1456F" w14:textId="77777777" w:rsidR="00DA6CA4" w:rsidRPr="00545AAA" w:rsidRDefault="004C12A2" w:rsidP="00545AAA">
      <w:pPr>
        <w:rPr>
          <w:rFonts w:cs="Calibri"/>
          <w:i/>
          <w:sz w:val="24"/>
          <w:lang w:val="en-GB"/>
        </w:rPr>
      </w:pPr>
      <w:r w:rsidRPr="00545AAA">
        <w:rPr>
          <w:rFonts w:cs="Calibri"/>
          <w:b/>
          <w:i/>
          <w:sz w:val="24"/>
          <w:lang w:val="en-GB"/>
        </w:rPr>
        <w:t>Please note:</w:t>
      </w:r>
      <w:r w:rsidRPr="00545AAA">
        <w:rPr>
          <w:rFonts w:cs="Calibri"/>
          <w:i/>
          <w:sz w:val="24"/>
          <w:lang w:val="en-GB"/>
        </w:rPr>
        <w:t xml:space="preserve"> </w:t>
      </w:r>
    </w:p>
    <w:p w14:paraId="12F13187" w14:textId="77498EDA" w:rsidR="004C12A2" w:rsidRPr="00545AAA" w:rsidRDefault="004C12A2" w:rsidP="00DA12C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i/>
        </w:rPr>
      </w:pPr>
      <w:r w:rsidRPr="00545AAA">
        <w:rPr>
          <w:rFonts w:asciiTheme="minorHAnsi" w:hAnsiTheme="minorHAnsi" w:cstheme="minorHAnsi"/>
          <w:i/>
          <w:lang w:val="en-GB"/>
        </w:rPr>
        <w:t xml:space="preserve">If the resident artist or arts organisation has agreed that a portion of their fee will be used to support the contribution of other collaborating artists, </w:t>
      </w:r>
      <w:r w:rsidR="00DA12C3" w:rsidRPr="00545AAA">
        <w:rPr>
          <w:rFonts w:asciiTheme="minorHAnsi" w:hAnsiTheme="minorHAnsi" w:cstheme="minorHAnsi"/>
          <w:i/>
          <w:lang w:val="en-GB"/>
        </w:rPr>
        <w:t xml:space="preserve">it is essential </w:t>
      </w:r>
      <w:r w:rsidR="00DA12C3" w:rsidRPr="00545AAA">
        <w:rPr>
          <w:rFonts w:asciiTheme="minorHAnsi" w:hAnsiTheme="minorHAnsi" w:cstheme="minorHAnsi"/>
          <w:i/>
        </w:rPr>
        <w:t xml:space="preserve">that the artist’s </w:t>
      </w:r>
      <w:r w:rsidR="00F64EA8">
        <w:rPr>
          <w:rFonts w:asciiTheme="minorHAnsi" w:hAnsiTheme="minorHAnsi" w:cstheme="minorHAnsi"/>
          <w:i/>
        </w:rPr>
        <w:t xml:space="preserve">or arts organisation’s </w:t>
      </w:r>
      <w:r w:rsidR="00DA12C3" w:rsidRPr="00545AAA">
        <w:rPr>
          <w:rFonts w:asciiTheme="minorHAnsi" w:hAnsiTheme="minorHAnsi" w:cstheme="minorHAnsi"/>
          <w:i/>
        </w:rPr>
        <w:t xml:space="preserve">commitment to </w:t>
      </w:r>
      <w:r w:rsidR="00545AAA">
        <w:rPr>
          <w:rFonts w:asciiTheme="minorHAnsi" w:hAnsiTheme="minorHAnsi" w:cstheme="minorHAnsi"/>
          <w:i/>
        </w:rPr>
        <w:t>managing</w:t>
      </w:r>
      <w:r w:rsidR="00545AAA" w:rsidRPr="00545AAA">
        <w:rPr>
          <w:rFonts w:asciiTheme="minorHAnsi" w:hAnsiTheme="minorHAnsi" w:cstheme="minorHAnsi"/>
          <w:i/>
        </w:rPr>
        <w:t xml:space="preserve"> </w:t>
      </w:r>
      <w:r w:rsidR="00DA12C3" w:rsidRPr="00545AAA">
        <w:rPr>
          <w:rFonts w:asciiTheme="minorHAnsi" w:hAnsiTheme="minorHAnsi" w:cstheme="minorHAnsi"/>
          <w:i/>
        </w:rPr>
        <w:t xml:space="preserve">payments to other artists is reflected in this section. In addition, </w:t>
      </w:r>
      <w:r w:rsidRPr="00545AAA">
        <w:rPr>
          <w:rFonts w:asciiTheme="minorHAnsi" w:hAnsiTheme="minorHAnsi" w:cstheme="minorHAnsi"/>
          <w:i/>
          <w:lang w:val="en-GB"/>
        </w:rPr>
        <w:t xml:space="preserve">a detailed budget must be submitted outlining how </w:t>
      </w:r>
      <w:r w:rsidR="00F64EA8">
        <w:rPr>
          <w:rFonts w:asciiTheme="minorHAnsi" w:hAnsiTheme="minorHAnsi" w:cstheme="minorHAnsi"/>
          <w:i/>
          <w:lang w:val="en-GB"/>
        </w:rPr>
        <w:t>payments to collaborating artists have been calculated</w:t>
      </w:r>
      <w:r w:rsidRPr="00545AAA">
        <w:rPr>
          <w:rFonts w:asciiTheme="minorHAnsi" w:hAnsiTheme="minorHAnsi" w:cstheme="minorHAnsi"/>
          <w:i/>
          <w:lang w:val="en-GB"/>
        </w:rPr>
        <w:t xml:space="preserve">. </w:t>
      </w:r>
    </w:p>
    <w:p w14:paraId="47FFD224" w14:textId="53771F65" w:rsidR="00DA6CA4" w:rsidRPr="00545AAA" w:rsidRDefault="00DA6CA4" w:rsidP="00DA12C3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</w:rPr>
      </w:pPr>
      <w:r w:rsidRPr="00545AAA">
        <w:rPr>
          <w:rFonts w:asciiTheme="minorHAnsi" w:hAnsiTheme="minorHAnsi" w:cstheme="minorHAnsi"/>
          <w:i/>
        </w:rPr>
        <w:t xml:space="preserve">The host institution </w:t>
      </w:r>
      <w:r w:rsidRPr="00545AAA">
        <w:rPr>
          <w:rFonts w:asciiTheme="minorHAnsi" w:hAnsiTheme="minorHAnsi" w:cstheme="minorHAnsi"/>
          <w:i/>
          <w:color w:val="000000"/>
          <w:lang w:val="en-GB"/>
        </w:rPr>
        <w:t>should make sure to include any administrative, technical and financial support it will put in place in order to host the residency.</w:t>
      </w:r>
    </w:p>
    <w:p w14:paraId="47FF66FD" w14:textId="77777777" w:rsidR="00254089" w:rsidRDefault="00254089" w:rsidP="00545AAA">
      <w:pPr>
        <w:rPr>
          <w:sz w:val="24"/>
        </w:rPr>
      </w:pPr>
    </w:p>
    <w:p w14:paraId="4A05C735" w14:textId="15EC92C5" w:rsidR="004C12A2" w:rsidRDefault="00340652" w:rsidP="00545AAA">
      <w:pPr>
        <w:rPr>
          <w:sz w:val="24"/>
        </w:rPr>
      </w:pPr>
      <w:r w:rsidRPr="006524EB">
        <w:rPr>
          <w:sz w:val="24"/>
        </w:rPr>
        <w:t>The</w:t>
      </w:r>
      <w:r w:rsidR="0029295E" w:rsidRPr="006524EB">
        <w:rPr>
          <w:sz w:val="24"/>
        </w:rPr>
        <w:t xml:space="preserve"> commitments </w:t>
      </w:r>
      <w:r w:rsidRPr="006524EB">
        <w:rPr>
          <w:sz w:val="24"/>
        </w:rPr>
        <w:t xml:space="preserve">of the parties to this agreement </w:t>
      </w:r>
      <w:r w:rsidR="0029295E" w:rsidRPr="006524EB">
        <w:rPr>
          <w:sz w:val="24"/>
        </w:rPr>
        <w:t xml:space="preserve">are set out below. </w:t>
      </w:r>
    </w:p>
    <w:p w14:paraId="5AB81AD0" w14:textId="77777777" w:rsidR="004C12A2" w:rsidRPr="0045305F" w:rsidRDefault="004C12A2" w:rsidP="00545AAA">
      <w:pPr>
        <w:rPr>
          <w:rFonts w:cs="Calibri"/>
          <w:b/>
          <w:sz w:val="24"/>
          <w:lang w:val="en-GB"/>
        </w:rPr>
      </w:pPr>
      <w:r w:rsidRPr="0045305F">
        <w:rPr>
          <w:rFonts w:cs="Calibri"/>
          <w:b/>
          <w:sz w:val="24"/>
          <w:lang w:val="en-GB"/>
        </w:rPr>
        <w:t>The artist/arts organisation will: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12A2" w14:paraId="7E53FA64" w14:textId="77777777" w:rsidTr="00545AAA">
        <w:tc>
          <w:tcPr>
            <w:tcW w:w="9016" w:type="dxa"/>
          </w:tcPr>
          <w:p w14:paraId="63E9803E" w14:textId="77777777" w:rsidR="004C12A2" w:rsidRDefault="004C12A2" w:rsidP="00545AAA">
            <w:pPr>
              <w:rPr>
                <w:rFonts w:cs="Calibri"/>
                <w:sz w:val="24"/>
                <w:lang w:val="en-GB"/>
              </w:rPr>
            </w:pPr>
          </w:p>
          <w:p w14:paraId="0FE9ACD5" w14:textId="77777777" w:rsidR="004C12A2" w:rsidRDefault="004C12A2" w:rsidP="00545AAA">
            <w:pPr>
              <w:rPr>
                <w:rFonts w:cs="Calibri"/>
                <w:sz w:val="24"/>
                <w:lang w:val="en-GB"/>
              </w:rPr>
            </w:pPr>
          </w:p>
          <w:p w14:paraId="129826D9" w14:textId="77777777" w:rsidR="004C12A2" w:rsidRDefault="004C12A2" w:rsidP="00545AAA">
            <w:pPr>
              <w:rPr>
                <w:rFonts w:cs="Calibri"/>
                <w:sz w:val="24"/>
                <w:lang w:val="en-GB"/>
              </w:rPr>
            </w:pPr>
          </w:p>
          <w:p w14:paraId="72170089" w14:textId="77777777" w:rsidR="004C12A2" w:rsidRDefault="004C12A2" w:rsidP="00545AAA">
            <w:pPr>
              <w:rPr>
                <w:rFonts w:cs="Calibri"/>
                <w:sz w:val="24"/>
                <w:lang w:val="en-GB"/>
              </w:rPr>
            </w:pPr>
          </w:p>
          <w:p w14:paraId="09878EAF" w14:textId="77777777" w:rsidR="00DA6CA4" w:rsidRDefault="00DA6CA4" w:rsidP="00545AAA">
            <w:pPr>
              <w:rPr>
                <w:rFonts w:cs="Calibri"/>
                <w:sz w:val="24"/>
                <w:lang w:val="en-GB"/>
              </w:rPr>
            </w:pPr>
          </w:p>
          <w:p w14:paraId="777C8053" w14:textId="77777777" w:rsidR="004C12A2" w:rsidRDefault="004C12A2" w:rsidP="00545AAA">
            <w:pPr>
              <w:rPr>
                <w:rFonts w:cs="Calibri"/>
                <w:sz w:val="24"/>
                <w:lang w:val="en-GB"/>
              </w:rPr>
            </w:pPr>
          </w:p>
        </w:tc>
      </w:tr>
    </w:tbl>
    <w:p w14:paraId="76B9D379" w14:textId="77777777" w:rsidR="004C12A2" w:rsidRDefault="004C12A2" w:rsidP="00545AAA">
      <w:pPr>
        <w:rPr>
          <w:rFonts w:cs="Calibri"/>
          <w:sz w:val="24"/>
          <w:lang w:val="en-GB"/>
        </w:rPr>
      </w:pPr>
    </w:p>
    <w:p w14:paraId="51F2C09E" w14:textId="77777777" w:rsidR="004C12A2" w:rsidRPr="0045305F" w:rsidRDefault="004C12A2" w:rsidP="00545AAA">
      <w:pPr>
        <w:rPr>
          <w:rFonts w:cs="Calibri"/>
          <w:b/>
          <w:sz w:val="24"/>
          <w:lang w:val="en-GB"/>
        </w:rPr>
      </w:pPr>
      <w:r w:rsidRPr="0045305F">
        <w:rPr>
          <w:rFonts w:cs="Calibri"/>
          <w:b/>
          <w:sz w:val="24"/>
          <w:lang w:val="en-GB"/>
        </w:rPr>
        <w:t>The host institution will: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12A2" w14:paraId="176FAE8D" w14:textId="77777777" w:rsidTr="00545AAA">
        <w:tc>
          <w:tcPr>
            <w:tcW w:w="9016" w:type="dxa"/>
          </w:tcPr>
          <w:p w14:paraId="68D44A62" w14:textId="77777777" w:rsidR="004C12A2" w:rsidRDefault="004C12A2" w:rsidP="00545AAA">
            <w:pPr>
              <w:rPr>
                <w:rFonts w:cs="Calibri"/>
                <w:sz w:val="24"/>
                <w:lang w:val="en-GB"/>
              </w:rPr>
            </w:pPr>
          </w:p>
          <w:p w14:paraId="33367B67" w14:textId="77777777" w:rsidR="004C12A2" w:rsidRDefault="004C12A2" w:rsidP="00545AAA">
            <w:pPr>
              <w:rPr>
                <w:rFonts w:cs="Calibri"/>
                <w:sz w:val="24"/>
                <w:lang w:val="en-GB"/>
              </w:rPr>
            </w:pPr>
          </w:p>
          <w:p w14:paraId="4C28E42D" w14:textId="77777777" w:rsidR="004C12A2" w:rsidRDefault="004C12A2" w:rsidP="00545AAA">
            <w:pPr>
              <w:rPr>
                <w:rFonts w:cs="Calibri"/>
                <w:sz w:val="24"/>
                <w:lang w:val="en-GB"/>
              </w:rPr>
            </w:pPr>
          </w:p>
          <w:p w14:paraId="57C6704E" w14:textId="77777777" w:rsidR="004C12A2" w:rsidRDefault="004C12A2" w:rsidP="00545AAA">
            <w:pPr>
              <w:rPr>
                <w:rFonts w:cs="Calibri"/>
                <w:sz w:val="24"/>
                <w:lang w:val="en-GB"/>
              </w:rPr>
            </w:pPr>
          </w:p>
          <w:p w14:paraId="6ACB7682" w14:textId="77777777" w:rsidR="00D51293" w:rsidRDefault="00D51293" w:rsidP="00545AAA">
            <w:pPr>
              <w:rPr>
                <w:rFonts w:cs="Calibri"/>
                <w:sz w:val="24"/>
                <w:lang w:val="en-GB"/>
              </w:rPr>
            </w:pPr>
          </w:p>
          <w:p w14:paraId="1A8E3B03" w14:textId="77777777" w:rsidR="00D51293" w:rsidRDefault="00D51293" w:rsidP="00545AAA">
            <w:pPr>
              <w:rPr>
                <w:rFonts w:cs="Calibri"/>
                <w:sz w:val="24"/>
                <w:lang w:val="en-GB"/>
              </w:rPr>
            </w:pPr>
          </w:p>
          <w:p w14:paraId="72CF57FE" w14:textId="77777777" w:rsidR="004C12A2" w:rsidRDefault="004C12A2" w:rsidP="00545AAA">
            <w:pPr>
              <w:rPr>
                <w:rFonts w:cs="Calibri"/>
                <w:sz w:val="24"/>
                <w:lang w:val="en-GB"/>
              </w:rPr>
            </w:pPr>
          </w:p>
        </w:tc>
      </w:tr>
    </w:tbl>
    <w:p w14:paraId="1C45F7B3" w14:textId="4C17A410" w:rsidR="004C12A2" w:rsidRDefault="004C12A2" w:rsidP="004C12A2">
      <w:pPr>
        <w:pStyle w:val="heading1collateddoc"/>
        <w:spacing w:before="240"/>
        <w:ind w:firstLine="567"/>
        <w:rPr>
          <w:color w:val="0070C0"/>
        </w:rPr>
      </w:pPr>
      <w:r>
        <w:rPr>
          <w:color w:val="0070C0"/>
        </w:rPr>
        <w:t>Scope of the Residency</w:t>
      </w:r>
    </w:p>
    <w:p w14:paraId="4A599B8E" w14:textId="79CBCECC" w:rsidR="004C12A2" w:rsidRDefault="00D2463E" w:rsidP="004C12A2">
      <w:pPr>
        <w:pStyle w:val="heading1collateddoc"/>
        <w:spacing w:before="240"/>
        <w:ind w:left="0"/>
        <w:rPr>
          <w:color w:val="auto"/>
          <w:sz w:val="24"/>
          <w:szCs w:val="24"/>
        </w:rPr>
      </w:pPr>
      <w:bookmarkStart w:id="2" w:name="_Hlk93065317"/>
      <w:r>
        <w:rPr>
          <w:color w:val="auto"/>
          <w:sz w:val="24"/>
          <w:szCs w:val="24"/>
        </w:rPr>
        <w:t xml:space="preserve">Below is a </w:t>
      </w:r>
      <w:r w:rsidR="004C12A2">
        <w:rPr>
          <w:color w:val="auto"/>
          <w:sz w:val="24"/>
          <w:szCs w:val="24"/>
        </w:rPr>
        <w:t>breakdown of how the resident artist</w:t>
      </w:r>
      <w:r w:rsidR="00545AAA">
        <w:rPr>
          <w:color w:val="auto"/>
          <w:sz w:val="24"/>
          <w:szCs w:val="24"/>
        </w:rPr>
        <w:t>’s</w:t>
      </w:r>
      <w:r w:rsidR="004C12A2">
        <w:rPr>
          <w:color w:val="auto"/>
          <w:sz w:val="24"/>
          <w:szCs w:val="24"/>
        </w:rPr>
        <w:t>/arts organisation’s time will be spent</w:t>
      </w:r>
      <w:r>
        <w:rPr>
          <w:color w:val="auto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559"/>
        <w:gridCol w:w="1650"/>
      </w:tblGrid>
      <w:tr w:rsidR="00DA0375" w14:paraId="0122C4D1" w14:textId="77777777" w:rsidTr="00D51293">
        <w:tc>
          <w:tcPr>
            <w:tcW w:w="5807" w:type="dxa"/>
          </w:tcPr>
          <w:p w14:paraId="490DB51A" w14:textId="77777777" w:rsidR="00DA0375" w:rsidRDefault="00DA0375" w:rsidP="0045305F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Activity</w:t>
            </w:r>
          </w:p>
        </w:tc>
        <w:tc>
          <w:tcPr>
            <w:tcW w:w="1559" w:type="dxa"/>
          </w:tcPr>
          <w:p w14:paraId="2DE979B1" w14:textId="0A2FE75C" w:rsidR="00DA0375" w:rsidRDefault="00D51293" w:rsidP="0045305F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Propos</w:t>
            </w:r>
            <w:r w:rsidR="00DA0375">
              <w:rPr>
                <w:color w:val="auto"/>
                <w:sz w:val="24"/>
                <w:szCs w:val="24"/>
              </w:rPr>
              <w:t xml:space="preserve">ed number of days </w:t>
            </w:r>
          </w:p>
        </w:tc>
        <w:tc>
          <w:tcPr>
            <w:tcW w:w="1650" w:type="dxa"/>
          </w:tcPr>
          <w:p w14:paraId="70EE4D92" w14:textId="0AA49B82" w:rsidR="00DA0375" w:rsidRDefault="00DA0375" w:rsidP="00D51293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Proposed time</w:t>
            </w:r>
            <w:r w:rsidR="00850F27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frame </w:t>
            </w:r>
          </w:p>
        </w:tc>
      </w:tr>
      <w:tr w:rsidR="00DA0375" w14:paraId="67AC5E2B" w14:textId="77777777" w:rsidTr="00D51293">
        <w:trPr>
          <w:trHeight w:val="270"/>
        </w:trPr>
        <w:tc>
          <w:tcPr>
            <w:tcW w:w="5807" w:type="dxa"/>
          </w:tcPr>
          <w:p w14:paraId="2DE53342" w14:textId="77777777" w:rsidR="00DA0375" w:rsidRDefault="00DA0375" w:rsidP="0045305F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EC40B2" w14:textId="77777777" w:rsidR="00DA0375" w:rsidRDefault="00DA0375" w:rsidP="0045305F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14:paraId="1E7ACA37" w14:textId="77777777" w:rsidR="00DA0375" w:rsidRDefault="00DA0375" w:rsidP="0045305F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</w:tr>
      <w:tr w:rsidR="00DA0375" w14:paraId="6E90D1FB" w14:textId="77777777" w:rsidTr="00D51293">
        <w:tc>
          <w:tcPr>
            <w:tcW w:w="5807" w:type="dxa"/>
          </w:tcPr>
          <w:p w14:paraId="5AA58EAE" w14:textId="77777777" w:rsidR="00DA0375" w:rsidRDefault="00DA0375" w:rsidP="0045305F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5F9B1B" w14:textId="77777777" w:rsidR="00DA0375" w:rsidRDefault="00DA0375" w:rsidP="0045305F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14:paraId="1ACE11E2" w14:textId="77777777" w:rsidR="00DA0375" w:rsidRDefault="00DA0375" w:rsidP="0045305F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</w:tr>
      <w:tr w:rsidR="00DA0375" w14:paraId="40ADBFFD" w14:textId="77777777" w:rsidTr="00D51293">
        <w:tc>
          <w:tcPr>
            <w:tcW w:w="5807" w:type="dxa"/>
          </w:tcPr>
          <w:p w14:paraId="44D483F1" w14:textId="77777777" w:rsidR="00DA0375" w:rsidRDefault="00DA0375" w:rsidP="0045305F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D694D6" w14:textId="77777777" w:rsidR="00DA0375" w:rsidRDefault="00DA0375" w:rsidP="0045305F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  <w:tc>
          <w:tcPr>
            <w:tcW w:w="1650" w:type="dxa"/>
          </w:tcPr>
          <w:p w14:paraId="6E1898E0" w14:textId="77777777" w:rsidR="00DA0375" w:rsidRDefault="00DA0375" w:rsidP="0045305F">
            <w:pPr>
              <w:pStyle w:val="heading1collateddoc"/>
              <w:spacing w:before="0" w:after="0"/>
              <w:ind w:left="0"/>
              <w:rPr>
                <w:color w:val="auto"/>
                <w:sz w:val="24"/>
                <w:szCs w:val="24"/>
              </w:rPr>
            </w:pPr>
          </w:p>
        </w:tc>
      </w:tr>
    </w:tbl>
    <w:bookmarkEnd w:id="2"/>
    <w:p w14:paraId="0478AD37" w14:textId="2B2A9B82" w:rsidR="00A6317B" w:rsidRDefault="00A6317B" w:rsidP="00A6317B">
      <w:pPr>
        <w:pStyle w:val="heading1collateddoc"/>
        <w:spacing w:before="240"/>
        <w:ind w:firstLine="567"/>
        <w:rPr>
          <w:rFonts w:asciiTheme="minorHAnsi" w:hAnsiTheme="minorHAnsi"/>
          <w:color w:val="0070C0"/>
        </w:rPr>
      </w:pPr>
      <w:r>
        <w:rPr>
          <w:color w:val="0070C0"/>
        </w:rPr>
        <w:t>Summary</w:t>
      </w:r>
    </w:p>
    <w:tbl>
      <w:tblPr>
        <w:tblW w:w="9180" w:type="dxa"/>
        <w:tblInd w:w="108" w:type="dxa"/>
        <w:tblBorders>
          <w:top w:val="single" w:sz="18" w:space="0" w:color="999999"/>
          <w:bottom w:val="single" w:sz="18" w:space="0" w:color="999999"/>
          <w:insideH w:val="single" w:sz="8" w:space="0" w:color="999999"/>
        </w:tblBorders>
        <w:tblLook w:val="04A0" w:firstRow="1" w:lastRow="0" w:firstColumn="1" w:lastColumn="0" w:noHBand="0" w:noVBand="1"/>
      </w:tblPr>
      <w:tblGrid>
        <w:gridCol w:w="4304"/>
        <w:gridCol w:w="4876"/>
      </w:tblGrid>
      <w:tr w:rsidR="00A6317B" w14:paraId="673D6A64" w14:textId="77777777" w:rsidTr="00A6317B">
        <w:trPr>
          <w:trHeight w:val="488"/>
        </w:trPr>
        <w:tc>
          <w:tcPr>
            <w:tcW w:w="4304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vAlign w:val="center"/>
          </w:tcPr>
          <w:p w14:paraId="31659280" w14:textId="03747222" w:rsidR="00A6317B" w:rsidRDefault="007E6794">
            <w:pPr>
              <w:rPr>
                <w:sz w:val="24"/>
              </w:rPr>
            </w:pPr>
            <w:r w:rsidRPr="007E6794">
              <w:rPr>
                <w:b/>
                <w:bCs/>
                <w:sz w:val="24"/>
              </w:rPr>
              <w:t>*</w:t>
            </w:r>
            <w:r w:rsidR="00850F27">
              <w:rPr>
                <w:sz w:val="24"/>
              </w:rPr>
              <w:t>Residency s</w:t>
            </w:r>
            <w:r w:rsidR="00A6317B">
              <w:rPr>
                <w:sz w:val="24"/>
              </w:rPr>
              <w:t>tart and end dates:</w:t>
            </w:r>
          </w:p>
        </w:tc>
        <w:tc>
          <w:tcPr>
            <w:tcW w:w="4876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vAlign w:val="center"/>
          </w:tcPr>
          <w:p w14:paraId="20B1FCD6" w14:textId="7EE60069" w:rsidR="00A6317B" w:rsidRDefault="00A6317B" w:rsidP="00A6317B">
            <w:pPr>
              <w:pStyle w:val="heading1collateddoc"/>
              <w:spacing w:before="240"/>
              <w:ind w:left="153"/>
              <w:rPr>
                <w:b/>
                <w:sz w:val="24"/>
              </w:rPr>
            </w:pPr>
            <w:r>
              <w:rPr>
                <w:color w:val="auto"/>
                <w:sz w:val="24"/>
                <w:szCs w:val="24"/>
              </w:rPr>
              <w:t xml:space="preserve">     From _/_/_ To: _/_/_</w:t>
            </w:r>
          </w:p>
        </w:tc>
      </w:tr>
      <w:tr w:rsidR="00A6317B" w14:paraId="3CA194AB" w14:textId="77777777" w:rsidTr="00A6317B">
        <w:trPr>
          <w:trHeight w:val="488"/>
        </w:trPr>
        <w:tc>
          <w:tcPr>
            <w:tcW w:w="4304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vAlign w:val="center"/>
            <w:hideMark/>
          </w:tcPr>
          <w:p w14:paraId="2499B960" w14:textId="67B6D1E4" w:rsidR="00A6317B" w:rsidRDefault="00D2463E" w:rsidP="00D2463E">
            <w:pPr>
              <w:rPr>
                <w:rFonts w:eastAsia="Calibri" w:cs="Calibri"/>
                <w:sz w:val="24"/>
              </w:rPr>
            </w:pPr>
            <w:r>
              <w:rPr>
                <w:sz w:val="24"/>
              </w:rPr>
              <w:t>Total n</w:t>
            </w:r>
            <w:r w:rsidR="00A6317B">
              <w:rPr>
                <w:sz w:val="24"/>
              </w:rPr>
              <w:t xml:space="preserve">umber of days </w:t>
            </w:r>
            <w:r w:rsidR="00DA6CA4">
              <w:rPr>
                <w:sz w:val="24"/>
              </w:rPr>
              <w:t xml:space="preserve">the artist/arts organisation </w:t>
            </w:r>
            <w:r>
              <w:rPr>
                <w:sz w:val="24"/>
              </w:rPr>
              <w:t>commits</w:t>
            </w:r>
            <w:r w:rsidR="00DA6CA4">
              <w:rPr>
                <w:sz w:val="24"/>
              </w:rPr>
              <w:t xml:space="preserve"> to the residency</w:t>
            </w:r>
            <w:r w:rsidR="00A6317B">
              <w:rPr>
                <w:sz w:val="24"/>
              </w:rPr>
              <w:t>:</w:t>
            </w:r>
          </w:p>
        </w:tc>
        <w:tc>
          <w:tcPr>
            <w:tcW w:w="4876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vAlign w:val="center"/>
            <w:hideMark/>
          </w:tcPr>
          <w:p w14:paraId="386959AA" w14:textId="77777777" w:rsidR="00A6317B" w:rsidRDefault="00A6317B">
            <w:pPr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xtAudBroadcast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</w:p>
        </w:tc>
      </w:tr>
      <w:tr w:rsidR="00A6317B" w14:paraId="05DCB8A8" w14:textId="77777777" w:rsidTr="00A6317B">
        <w:trPr>
          <w:trHeight w:val="488"/>
        </w:trPr>
        <w:tc>
          <w:tcPr>
            <w:tcW w:w="4304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vAlign w:val="center"/>
            <w:hideMark/>
          </w:tcPr>
          <w:p w14:paraId="1DD129A8" w14:textId="39F2DF64" w:rsidR="00A6317B" w:rsidRDefault="00A6317B">
            <w:pPr>
              <w:rPr>
                <w:rFonts w:eastAsia="Calibri" w:cs="Calibri"/>
                <w:sz w:val="24"/>
              </w:rPr>
            </w:pPr>
            <w:r>
              <w:rPr>
                <w:sz w:val="24"/>
              </w:rPr>
              <w:t>Total fee to the artist/arts organisation as outlined in the budget:</w:t>
            </w:r>
          </w:p>
        </w:tc>
        <w:tc>
          <w:tcPr>
            <w:tcW w:w="4876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vAlign w:val="center"/>
            <w:hideMark/>
          </w:tcPr>
          <w:p w14:paraId="7C37DB15" w14:textId="77777777" w:rsidR="00A6317B" w:rsidRDefault="00A6317B">
            <w:pPr>
              <w:jc w:val="center"/>
              <w:rPr>
                <w:rFonts w:eastAsiaTheme="minorHAnsi" w:cstheme="minorBidi"/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xtAudBroadcast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A6317B" w14:paraId="6D12FA08" w14:textId="77777777" w:rsidTr="00A6317B">
        <w:trPr>
          <w:trHeight w:val="488"/>
        </w:trPr>
        <w:tc>
          <w:tcPr>
            <w:tcW w:w="4304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vAlign w:val="center"/>
            <w:hideMark/>
          </w:tcPr>
          <w:p w14:paraId="7FA4BA9A" w14:textId="41FDDDD8" w:rsidR="00A6317B" w:rsidRDefault="00A6317B">
            <w:pPr>
              <w:rPr>
                <w:sz w:val="24"/>
              </w:rPr>
            </w:pPr>
            <w:r>
              <w:rPr>
                <w:sz w:val="24"/>
              </w:rPr>
              <w:t>Of which the amount (if any) that will support the participation of artistic collaborators:</w:t>
            </w:r>
          </w:p>
        </w:tc>
        <w:tc>
          <w:tcPr>
            <w:tcW w:w="4876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vAlign w:val="center"/>
            <w:hideMark/>
          </w:tcPr>
          <w:p w14:paraId="6D97A146" w14:textId="77777777" w:rsidR="00A6317B" w:rsidRDefault="00A6317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xtAudLive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bookmarkEnd w:id="0"/>
    <w:p w14:paraId="3EED61C1" w14:textId="525F74CA" w:rsidR="00A6317B" w:rsidRPr="00650F4A" w:rsidRDefault="00A6317B" w:rsidP="0045305F">
      <w:pPr>
        <w:pStyle w:val="heading1collateddoc"/>
        <w:spacing w:before="240"/>
        <w:ind w:left="0"/>
        <w:rPr>
          <w:i/>
          <w:color w:val="auto"/>
          <w:sz w:val="20"/>
          <w:szCs w:val="20"/>
        </w:rPr>
      </w:pPr>
      <w:r w:rsidRPr="00650F4A">
        <w:rPr>
          <w:b/>
          <w:i/>
          <w:color w:val="auto"/>
          <w:sz w:val="20"/>
          <w:szCs w:val="20"/>
        </w:rPr>
        <w:t>*Please note:</w:t>
      </w:r>
      <w:r w:rsidRPr="00650F4A">
        <w:rPr>
          <w:i/>
          <w:color w:val="auto"/>
          <w:sz w:val="20"/>
          <w:szCs w:val="20"/>
        </w:rPr>
        <w:t xml:space="preserve"> </w:t>
      </w:r>
      <w:r w:rsidR="008C65D6" w:rsidRPr="00650F4A">
        <w:rPr>
          <w:i/>
          <w:color w:val="auto"/>
          <w:sz w:val="20"/>
          <w:szCs w:val="20"/>
        </w:rPr>
        <w:t>in</w:t>
      </w:r>
      <w:r w:rsidRPr="00650F4A">
        <w:rPr>
          <w:i/>
          <w:color w:val="auto"/>
          <w:sz w:val="20"/>
          <w:szCs w:val="20"/>
        </w:rPr>
        <w:t xml:space="preserve"> order to allow sufficient time for assessment of application</w:t>
      </w:r>
      <w:r w:rsidR="00850F27" w:rsidRPr="00650F4A">
        <w:rPr>
          <w:i/>
          <w:color w:val="auto"/>
          <w:sz w:val="20"/>
          <w:szCs w:val="20"/>
        </w:rPr>
        <w:t>s,</w:t>
      </w:r>
      <w:r w:rsidRPr="00650F4A">
        <w:rPr>
          <w:i/>
          <w:color w:val="auto"/>
          <w:sz w:val="20"/>
          <w:szCs w:val="20"/>
        </w:rPr>
        <w:t xml:space="preserve"> residenc</w:t>
      </w:r>
      <w:r w:rsidR="00850F27" w:rsidRPr="00650F4A">
        <w:rPr>
          <w:i/>
          <w:color w:val="auto"/>
          <w:sz w:val="20"/>
          <w:szCs w:val="20"/>
        </w:rPr>
        <w:t>ies</w:t>
      </w:r>
      <w:r w:rsidRPr="00650F4A">
        <w:rPr>
          <w:i/>
          <w:color w:val="auto"/>
          <w:sz w:val="20"/>
          <w:szCs w:val="20"/>
        </w:rPr>
        <w:t xml:space="preserve"> should commence </w:t>
      </w:r>
      <w:r w:rsidR="0045305F" w:rsidRPr="00650F4A">
        <w:rPr>
          <w:i/>
          <w:color w:val="auto"/>
          <w:sz w:val="20"/>
          <w:szCs w:val="20"/>
        </w:rPr>
        <w:t>no sooner than</w:t>
      </w:r>
      <w:r w:rsidR="00850F27" w:rsidRPr="00650F4A">
        <w:rPr>
          <w:i/>
          <w:color w:val="auto"/>
          <w:sz w:val="20"/>
          <w:szCs w:val="20"/>
        </w:rPr>
        <w:t xml:space="preserve"> </w:t>
      </w:r>
      <w:r w:rsidRPr="00650F4A">
        <w:rPr>
          <w:i/>
          <w:color w:val="auto"/>
          <w:sz w:val="20"/>
          <w:szCs w:val="20"/>
        </w:rPr>
        <w:t xml:space="preserve">June 2022. </w:t>
      </w:r>
      <w:r w:rsidR="008C65D6" w:rsidRPr="00650F4A">
        <w:rPr>
          <w:i/>
          <w:color w:val="auto"/>
          <w:sz w:val="20"/>
          <w:szCs w:val="20"/>
        </w:rPr>
        <w:t>The duration of the</w:t>
      </w:r>
      <w:r w:rsidR="00850F27" w:rsidRPr="00650F4A">
        <w:rPr>
          <w:i/>
          <w:color w:val="auto"/>
          <w:sz w:val="20"/>
          <w:szCs w:val="20"/>
        </w:rPr>
        <w:t xml:space="preserve"> residency </w:t>
      </w:r>
      <w:r w:rsidRPr="00650F4A">
        <w:rPr>
          <w:i/>
          <w:color w:val="auto"/>
          <w:sz w:val="20"/>
          <w:szCs w:val="20"/>
        </w:rPr>
        <w:t xml:space="preserve">should be no longer than </w:t>
      </w:r>
      <w:r w:rsidR="00545AAA">
        <w:rPr>
          <w:i/>
          <w:color w:val="auto"/>
          <w:sz w:val="20"/>
          <w:szCs w:val="20"/>
        </w:rPr>
        <w:t>twelve</w:t>
      </w:r>
      <w:r w:rsidR="00545AAA" w:rsidRPr="00650F4A">
        <w:rPr>
          <w:i/>
          <w:color w:val="auto"/>
          <w:sz w:val="20"/>
          <w:szCs w:val="20"/>
        </w:rPr>
        <w:t xml:space="preserve"> </w:t>
      </w:r>
      <w:r w:rsidRPr="00650F4A">
        <w:rPr>
          <w:i/>
          <w:color w:val="auto"/>
          <w:sz w:val="20"/>
          <w:szCs w:val="20"/>
        </w:rPr>
        <w:t>months.</w:t>
      </w:r>
    </w:p>
    <w:p w14:paraId="0C14C7A2" w14:textId="7821EF9B" w:rsidR="00FF147B" w:rsidRPr="00650F4A" w:rsidRDefault="00FF147B" w:rsidP="0045305F">
      <w:pPr>
        <w:pStyle w:val="heading1collateddoc"/>
        <w:spacing w:before="240"/>
        <w:ind w:left="0"/>
        <w:rPr>
          <w:sz w:val="24"/>
          <w:szCs w:val="24"/>
        </w:rPr>
      </w:pPr>
      <w:r w:rsidRPr="00650F4A">
        <w:rPr>
          <w:color w:val="0070C0"/>
          <w:sz w:val="24"/>
          <w:szCs w:val="24"/>
        </w:rPr>
        <w:t>Declaration of agreement</w:t>
      </w:r>
    </w:p>
    <w:tbl>
      <w:tblPr>
        <w:tblW w:w="9082" w:type="dxa"/>
        <w:tblInd w:w="14" w:type="dxa"/>
        <w:tblBorders>
          <w:top w:val="single" w:sz="18" w:space="0" w:color="999999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9082"/>
      </w:tblGrid>
      <w:tr w:rsidR="00FF147B" w:rsidRPr="00650F4A" w14:paraId="40585F44" w14:textId="77777777" w:rsidTr="004C109E">
        <w:trPr>
          <w:cantSplit/>
        </w:trPr>
        <w:tc>
          <w:tcPr>
            <w:tcW w:w="9082" w:type="dxa"/>
            <w:tcBorders>
              <w:bottom w:val="nil"/>
            </w:tcBorders>
          </w:tcPr>
          <w:p w14:paraId="143B41CF" w14:textId="55A8FFFE" w:rsidR="00FF147B" w:rsidRPr="00650F4A" w:rsidRDefault="000221ED">
            <w:pPr>
              <w:rPr>
                <w:sz w:val="24"/>
              </w:rPr>
            </w:pPr>
            <w:r w:rsidRPr="00650F4A">
              <w:rPr>
                <w:sz w:val="24"/>
              </w:rPr>
              <w:t>On</w:t>
            </w:r>
            <w:r w:rsidR="00FF147B" w:rsidRPr="00650F4A">
              <w:rPr>
                <w:sz w:val="24"/>
              </w:rPr>
              <w:t xml:space="preserve"> behalf of the </w:t>
            </w:r>
            <w:r w:rsidR="009462D2" w:rsidRPr="00650F4A">
              <w:rPr>
                <w:sz w:val="24"/>
              </w:rPr>
              <w:t>institution</w:t>
            </w:r>
            <w:r w:rsidR="00F12611" w:rsidRPr="00650F4A">
              <w:rPr>
                <w:sz w:val="24"/>
              </w:rPr>
              <w:t>:</w:t>
            </w:r>
          </w:p>
        </w:tc>
      </w:tr>
    </w:tbl>
    <w:p w14:paraId="194B8EF8" w14:textId="6C6DC5FF" w:rsidR="00FF147B" w:rsidRPr="00650F4A" w:rsidRDefault="00FF147B">
      <w:pPr>
        <w:rPr>
          <w:sz w:val="24"/>
        </w:rPr>
      </w:pPr>
      <w:r w:rsidRPr="00650F4A">
        <w:rPr>
          <w:sz w:val="24"/>
        </w:rPr>
        <w:t>Name</w:t>
      </w:r>
      <w:r w:rsidR="00927D35" w:rsidRPr="00650F4A">
        <w:rPr>
          <w:sz w:val="24"/>
        </w:rPr>
        <w:t>:</w:t>
      </w:r>
      <w:r w:rsidRPr="00650F4A">
        <w:rPr>
          <w:sz w:val="24"/>
        </w:rPr>
        <w:tab/>
      </w:r>
      <w:r w:rsidRPr="00650F4A">
        <w:rPr>
          <w:sz w:val="24"/>
        </w:rPr>
        <w:tab/>
      </w:r>
      <w:r w:rsidR="003B1622" w:rsidRPr="00650F4A"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82875" w:rsidRPr="00650F4A">
        <w:rPr>
          <w:sz w:val="24"/>
        </w:rPr>
        <w:instrText xml:space="preserve"> FORMTEXT </w:instrText>
      </w:r>
      <w:r w:rsidR="003B1622" w:rsidRPr="00650F4A">
        <w:rPr>
          <w:sz w:val="24"/>
        </w:rPr>
      </w:r>
      <w:r w:rsidR="003B1622" w:rsidRPr="00650F4A">
        <w:rPr>
          <w:sz w:val="24"/>
        </w:rPr>
        <w:fldChar w:fldCharType="separate"/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B1622" w:rsidRPr="00650F4A">
        <w:rPr>
          <w:sz w:val="24"/>
        </w:rPr>
        <w:fldChar w:fldCharType="end"/>
      </w:r>
    </w:p>
    <w:p w14:paraId="02B87CB7" w14:textId="74FA7FD6" w:rsidR="00FF147B" w:rsidRPr="00650F4A" w:rsidRDefault="00FF147B">
      <w:pPr>
        <w:rPr>
          <w:sz w:val="24"/>
        </w:rPr>
      </w:pPr>
      <w:r w:rsidRPr="00650F4A">
        <w:rPr>
          <w:sz w:val="24"/>
        </w:rPr>
        <w:t>Position</w:t>
      </w:r>
      <w:r w:rsidR="00927D35" w:rsidRPr="00650F4A">
        <w:rPr>
          <w:sz w:val="24"/>
        </w:rPr>
        <w:t>:</w:t>
      </w:r>
      <w:r w:rsidR="00650F4A">
        <w:rPr>
          <w:sz w:val="24"/>
        </w:rPr>
        <w:tab/>
      </w:r>
      <w:r w:rsidR="003B1622" w:rsidRPr="00650F4A"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82875" w:rsidRPr="00650F4A">
        <w:rPr>
          <w:sz w:val="24"/>
        </w:rPr>
        <w:instrText xml:space="preserve"> FORMTEXT </w:instrText>
      </w:r>
      <w:r w:rsidR="003B1622" w:rsidRPr="00650F4A">
        <w:rPr>
          <w:sz w:val="24"/>
        </w:rPr>
      </w:r>
      <w:r w:rsidR="003B1622" w:rsidRPr="00650F4A">
        <w:rPr>
          <w:sz w:val="24"/>
        </w:rPr>
        <w:fldChar w:fldCharType="separate"/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B1622" w:rsidRPr="00650F4A">
        <w:rPr>
          <w:sz w:val="24"/>
        </w:rPr>
        <w:fldChar w:fldCharType="end"/>
      </w:r>
    </w:p>
    <w:tbl>
      <w:tblPr>
        <w:tblW w:w="9085" w:type="dxa"/>
        <w:tblInd w:w="14" w:type="dxa"/>
        <w:tblBorders>
          <w:top w:val="single" w:sz="18" w:space="0" w:color="999999"/>
          <w:bottom w:val="single" w:sz="18" w:space="0" w:color="999999"/>
          <w:insideH w:val="single" w:sz="18" w:space="0" w:color="999999"/>
        </w:tblBorders>
        <w:tblLook w:val="0000" w:firstRow="0" w:lastRow="0" w:firstColumn="0" w:lastColumn="0" w:noHBand="0" w:noVBand="0"/>
      </w:tblPr>
      <w:tblGrid>
        <w:gridCol w:w="9085"/>
      </w:tblGrid>
      <w:tr w:rsidR="00FF147B" w:rsidRPr="00650F4A" w14:paraId="47768B2B" w14:textId="77777777" w:rsidTr="000F24F5">
        <w:trPr>
          <w:cantSplit/>
        </w:trPr>
        <w:tc>
          <w:tcPr>
            <w:tcW w:w="9085" w:type="dxa"/>
            <w:tcBorders>
              <w:bottom w:val="nil"/>
            </w:tcBorders>
          </w:tcPr>
          <w:p w14:paraId="7A9529EE" w14:textId="13E3DCE1" w:rsidR="00FF147B" w:rsidRPr="00650F4A" w:rsidRDefault="00AD3831" w:rsidP="00D4760E">
            <w:pPr>
              <w:rPr>
                <w:sz w:val="24"/>
              </w:rPr>
            </w:pPr>
            <w:r w:rsidRPr="00650F4A">
              <w:rPr>
                <w:sz w:val="24"/>
              </w:rPr>
              <w:t>O</w:t>
            </w:r>
            <w:r w:rsidR="000221ED" w:rsidRPr="00650F4A">
              <w:rPr>
                <w:sz w:val="24"/>
              </w:rPr>
              <w:t>n</w:t>
            </w:r>
            <w:r w:rsidR="00FF147B" w:rsidRPr="00650F4A">
              <w:rPr>
                <w:sz w:val="24"/>
              </w:rPr>
              <w:t xml:space="preserve"> behalf of the </w:t>
            </w:r>
            <w:r w:rsidR="009462D2" w:rsidRPr="00650F4A">
              <w:rPr>
                <w:sz w:val="24"/>
              </w:rPr>
              <w:t>artist/arts organisation</w:t>
            </w:r>
            <w:r w:rsidR="00F12611" w:rsidRPr="00650F4A">
              <w:rPr>
                <w:sz w:val="24"/>
              </w:rPr>
              <w:t>:</w:t>
            </w:r>
          </w:p>
        </w:tc>
      </w:tr>
    </w:tbl>
    <w:p w14:paraId="29C5DD32" w14:textId="77777777" w:rsidR="00FF147B" w:rsidRPr="00650F4A" w:rsidRDefault="00FF147B">
      <w:pPr>
        <w:rPr>
          <w:sz w:val="24"/>
        </w:rPr>
      </w:pPr>
      <w:r w:rsidRPr="00650F4A">
        <w:rPr>
          <w:sz w:val="24"/>
        </w:rPr>
        <w:t>Name</w:t>
      </w:r>
      <w:r w:rsidR="00927D35" w:rsidRPr="00650F4A">
        <w:rPr>
          <w:sz w:val="24"/>
        </w:rPr>
        <w:t>:</w:t>
      </w:r>
      <w:r w:rsidRPr="00650F4A">
        <w:rPr>
          <w:sz w:val="24"/>
        </w:rPr>
        <w:tab/>
      </w:r>
      <w:r w:rsidRPr="00650F4A">
        <w:rPr>
          <w:sz w:val="24"/>
        </w:rPr>
        <w:tab/>
      </w:r>
      <w:r w:rsidR="003B1622" w:rsidRPr="00650F4A"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82875" w:rsidRPr="00650F4A">
        <w:rPr>
          <w:sz w:val="24"/>
        </w:rPr>
        <w:instrText xml:space="preserve"> FORMTEXT </w:instrText>
      </w:r>
      <w:r w:rsidR="003B1622" w:rsidRPr="00650F4A">
        <w:rPr>
          <w:sz w:val="24"/>
        </w:rPr>
      </w:r>
      <w:r w:rsidR="003B1622" w:rsidRPr="00650F4A">
        <w:rPr>
          <w:sz w:val="24"/>
        </w:rPr>
        <w:fldChar w:fldCharType="separate"/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B1622" w:rsidRPr="00650F4A">
        <w:rPr>
          <w:sz w:val="24"/>
        </w:rPr>
        <w:fldChar w:fldCharType="end"/>
      </w:r>
    </w:p>
    <w:p w14:paraId="62166548" w14:textId="3364A6CC" w:rsidR="00FF147B" w:rsidRPr="00650F4A" w:rsidRDefault="00FF147B" w:rsidP="00D003C0">
      <w:pPr>
        <w:rPr>
          <w:sz w:val="24"/>
        </w:rPr>
      </w:pPr>
      <w:r w:rsidRPr="00650F4A">
        <w:rPr>
          <w:sz w:val="24"/>
        </w:rPr>
        <w:t>Position</w:t>
      </w:r>
      <w:r w:rsidR="00927D35" w:rsidRPr="00650F4A">
        <w:rPr>
          <w:sz w:val="24"/>
        </w:rPr>
        <w:t>:</w:t>
      </w:r>
      <w:r w:rsidR="00650F4A">
        <w:rPr>
          <w:sz w:val="24"/>
        </w:rPr>
        <w:tab/>
      </w:r>
      <w:r w:rsidR="003B1622" w:rsidRPr="00650F4A">
        <w:rPr>
          <w:sz w:val="24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382875" w:rsidRPr="00650F4A">
        <w:rPr>
          <w:sz w:val="24"/>
        </w:rPr>
        <w:instrText xml:space="preserve"> FORMTEXT </w:instrText>
      </w:r>
      <w:r w:rsidR="003B1622" w:rsidRPr="00650F4A">
        <w:rPr>
          <w:sz w:val="24"/>
        </w:rPr>
      </w:r>
      <w:r w:rsidR="003B1622" w:rsidRPr="00650F4A">
        <w:rPr>
          <w:sz w:val="24"/>
        </w:rPr>
        <w:fldChar w:fldCharType="separate"/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82875" w:rsidRPr="00650F4A">
        <w:rPr>
          <w:noProof/>
          <w:sz w:val="24"/>
        </w:rPr>
        <w:t> </w:t>
      </w:r>
      <w:r w:rsidR="003B1622" w:rsidRPr="00650F4A">
        <w:rPr>
          <w:sz w:val="24"/>
        </w:rPr>
        <w:fldChar w:fldCharType="end"/>
      </w:r>
      <w:bookmarkStart w:id="3" w:name="_GoBack"/>
      <w:bookmarkEnd w:id="3"/>
    </w:p>
    <w:sectPr w:rsidR="00FF147B" w:rsidRPr="00650F4A" w:rsidSect="00E124D2">
      <w:headerReference w:type="even" r:id="rId9"/>
      <w:footerReference w:type="even" r:id="rId10"/>
      <w:footerReference w:type="default" r:id="rId11"/>
      <w:footerReference w:type="first" r:id="rId12"/>
      <w:type w:val="continuous"/>
      <w:pgSz w:w="11906" w:h="16838" w:code="9"/>
      <w:pgMar w:top="992" w:right="1418" w:bottom="964" w:left="1418" w:header="425" w:footer="425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C1544" w16cex:dateUtc="2022-01-14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EAE95A" w16cid:durableId="258C154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8AF11" w14:textId="77777777" w:rsidR="00545AAA" w:rsidRDefault="00545AAA">
      <w:pPr>
        <w:spacing w:before="0" w:after="0"/>
      </w:pPr>
      <w:r>
        <w:separator/>
      </w:r>
    </w:p>
  </w:endnote>
  <w:endnote w:type="continuationSeparator" w:id="0">
    <w:p w14:paraId="2A3FB6B0" w14:textId="77777777" w:rsidR="00545AAA" w:rsidRDefault="00545AA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ourier New"/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E6263" w14:textId="77777777" w:rsidR="00545AAA" w:rsidRDefault="00545AAA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A737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54640" w14:textId="77777777" w:rsidR="00545AAA" w:rsidRDefault="00545AAA">
    <w:pPr>
      <w:pStyle w:val="Footer"/>
      <w:jc w:val="center"/>
      <w:rPr>
        <w:rStyle w:val="PageNumber"/>
        <w:b/>
      </w:rPr>
    </w:pP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 w:rsidR="00254089"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7B0BA" w14:textId="77777777" w:rsidR="00545AAA" w:rsidRDefault="00545AA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6EAF8" w14:textId="77777777" w:rsidR="00545AAA" w:rsidRDefault="00545AAA">
      <w:pPr>
        <w:spacing w:before="0" w:after="0"/>
      </w:pPr>
      <w:r>
        <w:separator/>
      </w:r>
    </w:p>
  </w:footnote>
  <w:footnote w:type="continuationSeparator" w:id="0">
    <w:p w14:paraId="486D5277" w14:textId="77777777" w:rsidR="00545AAA" w:rsidRDefault="00545AA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3948C" w14:textId="69EA97FF" w:rsidR="00545AAA" w:rsidRPr="00432179" w:rsidRDefault="00545AAA">
    <w:pPr>
      <w:pStyle w:val="Header"/>
      <w:rPr>
        <w:lang w:val="en-GB"/>
      </w:rPr>
    </w:pPr>
    <w:r>
      <w:rPr>
        <w:lang w:val="en-GB"/>
      </w:rPr>
      <w:t xml:space="preserve">YPCE Residencies: Memorandum of </w:t>
    </w:r>
    <w:r>
      <w:rPr>
        <w:lang w:val="en-GB"/>
      </w:rPr>
      <w:t>Understanding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65CD8"/>
    <w:multiLevelType w:val="hybridMultilevel"/>
    <w:tmpl w:val="15F01A32"/>
    <w:lvl w:ilvl="0" w:tplc="652EEC92">
      <w:numFmt w:val="bullet"/>
      <w:pStyle w:val="Bullet"/>
      <w:lvlText w:val=""/>
      <w:lvlJc w:val="left"/>
      <w:pPr>
        <w:tabs>
          <w:tab w:val="num" w:pos="380"/>
        </w:tabs>
        <w:ind w:left="380" w:hanging="380"/>
      </w:pPr>
      <w:rPr>
        <w:rFonts w:ascii="Webdings" w:hAnsi="Webdings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794FC1"/>
    <w:multiLevelType w:val="hybridMultilevel"/>
    <w:tmpl w:val="1E12F596"/>
    <w:lvl w:ilvl="0" w:tplc="78E42FBE">
      <w:start w:val="1"/>
      <w:numFmt w:val="bullet"/>
      <w:pStyle w:val="subbullet"/>
      <w:lvlText w:val="–"/>
      <w:lvlJc w:val="left"/>
      <w:pPr>
        <w:tabs>
          <w:tab w:val="num" w:pos="760"/>
        </w:tabs>
        <w:ind w:left="760" w:hanging="380"/>
      </w:pPr>
      <w:rPr>
        <w:rFonts w:ascii="OpenSymbol" w:hAnsi="OpenSymbol" w:hint="default"/>
        <w:b/>
        <w:i w:val="0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C83A33"/>
    <w:multiLevelType w:val="hybridMultilevel"/>
    <w:tmpl w:val="97B69FB0"/>
    <w:lvl w:ilvl="0" w:tplc="1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51BC5BC0"/>
    <w:multiLevelType w:val="hybridMultilevel"/>
    <w:tmpl w:val="281066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C4C5A"/>
    <w:multiLevelType w:val="hybridMultilevel"/>
    <w:tmpl w:val="9E440A02"/>
    <w:lvl w:ilvl="0" w:tplc="586C89C6">
      <w:numFmt w:val="bullet"/>
      <w:pStyle w:val="lastbullet"/>
      <w:lvlText w:val=""/>
      <w:lvlJc w:val="left"/>
      <w:pPr>
        <w:tabs>
          <w:tab w:val="num" w:pos="380"/>
        </w:tabs>
        <w:ind w:left="380" w:hanging="380"/>
      </w:pPr>
      <w:rPr>
        <w:rFonts w:ascii="Webdings" w:hAnsi="Webdings" w:hint="default"/>
        <w:color w:val="FF000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linkStyles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26"/>
    <w:rsid w:val="00021C9F"/>
    <w:rsid w:val="000221ED"/>
    <w:rsid w:val="00026C30"/>
    <w:rsid w:val="0003010E"/>
    <w:rsid w:val="00043213"/>
    <w:rsid w:val="0006439A"/>
    <w:rsid w:val="00067068"/>
    <w:rsid w:val="00083517"/>
    <w:rsid w:val="00085B01"/>
    <w:rsid w:val="000A644C"/>
    <w:rsid w:val="000A7AC6"/>
    <w:rsid w:val="000E03E3"/>
    <w:rsid w:val="000F24F5"/>
    <w:rsid w:val="001A1417"/>
    <w:rsid w:val="001A59A1"/>
    <w:rsid w:val="001D17A4"/>
    <w:rsid w:val="001D3D29"/>
    <w:rsid w:val="00200714"/>
    <w:rsid w:val="00220807"/>
    <w:rsid w:val="00226F47"/>
    <w:rsid w:val="00254089"/>
    <w:rsid w:val="002654B0"/>
    <w:rsid w:val="00270859"/>
    <w:rsid w:val="00284C10"/>
    <w:rsid w:val="0029295E"/>
    <w:rsid w:val="002A7508"/>
    <w:rsid w:val="002B0786"/>
    <w:rsid w:val="002B20B9"/>
    <w:rsid w:val="002B5719"/>
    <w:rsid w:val="002E62AA"/>
    <w:rsid w:val="002F0A82"/>
    <w:rsid w:val="002F275A"/>
    <w:rsid w:val="003338C7"/>
    <w:rsid w:val="00340652"/>
    <w:rsid w:val="0037742E"/>
    <w:rsid w:val="00380599"/>
    <w:rsid w:val="00382875"/>
    <w:rsid w:val="003B108C"/>
    <w:rsid w:val="003B1622"/>
    <w:rsid w:val="003C3A19"/>
    <w:rsid w:val="003D03C7"/>
    <w:rsid w:val="003E5B2C"/>
    <w:rsid w:val="00402241"/>
    <w:rsid w:val="004037A5"/>
    <w:rsid w:val="00420C01"/>
    <w:rsid w:val="00421198"/>
    <w:rsid w:val="00421A84"/>
    <w:rsid w:val="004274EB"/>
    <w:rsid w:val="00432179"/>
    <w:rsid w:val="00440076"/>
    <w:rsid w:val="0045305F"/>
    <w:rsid w:val="00476E03"/>
    <w:rsid w:val="0049612C"/>
    <w:rsid w:val="004C109E"/>
    <w:rsid w:val="004C12A2"/>
    <w:rsid w:val="004E3B97"/>
    <w:rsid w:val="00505E8E"/>
    <w:rsid w:val="005067DA"/>
    <w:rsid w:val="005161B8"/>
    <w:rsid w:val="00542E31"/>
    <w:rsid w:val="00543550"/>
    <w:rsid w:val="00545AAA"/>
    <w:rsid w:val="00546FC1"/>
    <w:rsid w:val="00552939"/>
    <w:rsid w:val="005569AD"/>
    <w:rsid w:val="00591A2E"/>
    <w:rsid w:val="005B4B7A"/>
    <w:rsid w:val="005E33E8"/>
    <w:rsid w:val="005F25DE"/>
    <w:rsid w:val="005F6B7F"/>
    <w:rsid w:val="00600939"/>
    <w:rsid w:val="00600FD7"/>
    <w:rsid w:val="00616F45"/>
    <w:rsid w:val="00620D6C"/>
    <w:rsid w:val="006428C8"/>
    <w:rsid w:val="00645BD8"/>
    <w:rsid w:val="00650F4A"/>
    <w:rsid w:val="006524EB"/>
    <w:rsid w:val="006567DA"/>
    <w:rsid w:val="00666FE4"/>
    <w:rsid w:val="006840C3"/>
    <w:rsid w:val="006A172E"/>
    <w:rsid w:val="006A613B"/>
    <w:rsid w:val="006C6D89"/>
    <w:rsid w:val="006F3252"/>
    <w:rsid w:val="0074280E"/>
    <w:rsid w:val="00746913"/>
    <w:rsid w:val="00790560"/>
    <w:rsid w:val="007B1BD7"/>
    <w:rsid w:val="007B1F23"/>
    <w:rsid w:val="007D32A7"/>
    <w:rsid w:val="007D626D"/>
    <w:rsid w:val="007E6794"/>
    <w:rsid w:val="0080513E"/>
    <w:rsid w:val="00807C17"/>
    <w:rsid w:val="00814F62"/>
    <w:rsid w:val="008173E1"/>
    <w:rsid w:val="00850F27"/>
    <w:rsid w:val="0086292D"/>
    <w:rsid w:val="00864187"/>
    <w:rsid w:val="008877CF"/>
    <w:rsid w:val="008919D7"/>
    <w:rsid w:val="008A3210"/>
    <w:rsid w:val="008A6BE4"/>
    <w:rsid w:val="008C65D6"/>
    <w:rsid w:val="00914127"/>
    <w:rsid w:val="00927D35"/>
    <w:rsid w:val="009462D2"/>
    <w:rsid w:val="0097257C"/>
    <w:rsid w:val="009A7377"/>
    <w:rsid w:val="009B0D29"/>
    <w:rsid w:val="009D167E"/>
    <w:rsid w:val="009E51B5"/>
    <w:rsid w:val="00A11664"/>
    <w:rsid w:val="00A16BCF"/>
    <w:rsid w:val="00A32383"/>
    <w:rsid w:val="00A479BF"/>
    <w:rsid w:val="00A544A1"/>
    <w:rsid w:val="00A54EBF"/>
    <w:rsid w:val="00A6317B"/>
    <w:rsid w:val="00A9025D"/>
    <w:rsid w:val="00AD3831"/>
    <w:rsid w:val="00AE622F"/>
    <w:rsid w:val="00B0513F"/>
    <w:rsid w:val="00B05371"/>
    <w:rsid w:val="00B156C4"/>
    <w:rsid w:val="00B27C34"/>
    <w:rsid w:val="00B41910"/>
    <w:rsid w:val="00B56AB8"/>
    <w:rsid w:val="00B85C5C"/>
    <w:rsid w:val="00B97426"/>
    <w:rsid w:val="00BA0DB5"/>
    <w:rsid w:val="00BA4762"/>
    <w:rsid w:val="00BB497C"/>
    <w:rsid w:val="00BC2E23"/>
    <w:rsid w:val="00BE3477"/>
    <w:rsid w:val="00BF2A06"/>
    <w:rsid w:val="00C305C5"/>
    <w:rsid w:val="00C4265B"/>
    <w:rsid w:val="00C66434"/>
    <w:rsid w:val="00D003C0"/>
    <w:rsid w:val="00D2463E"/>
    <w:rsid w:val="00D27059"/>
    <w:rsid w:val="00D40F1A"/>
    <w:rsid w:val="00D4760E"/>
    <w:rsid w:val="00D51293"/>
    <w:rsid w:val="00D5600D"/>
    <w:rsid w:val="00D85987"/>
    <w:rsid w:val="00DA0375"/>
    <w:rsid w:val="00DA12C3"/>
    <w:rsid w:val="00DA6CA4"/>
    <w:rsid w:val="00DC24EB"/>
    <w:rsid w:val="00DC577C"/>
    <w:rsid w:val="00DE1E68"/>
    <w:rsid w:val="00DE731E"/>
    <w:rsid w:val="00DF5610"/>
    <w:rsid w:val="00E118F8"/>
    <w:rsid w:val="00E124D2"/>
    <w:rsid w:val="00E218FF"/>
    <w:rsid w:val="00E41E92"/>
    <w:rsid w:val="00E77F89"/>
    <w:rsid w:val="00EC19C2"/>
    <w:rsid w:val="00EC2E61"/>
    <w:rsid w:val="00ED6E74"/>
    <w:rsid w:val="00EF1957"/>
    <w:rsid w:val="00F12611"/>
    <w:rsid w:val="00F13502"/>
    <w:rsid w:val="00F35BBE"/>
    <w:rsid w:val="00F56C49"/>
    <w:rsid w:val="00F64EA8"/>
    <w:rsid w:val="00F977C0"/>
    <w:rsid w:val="00FD5BB2"/>
    <w:rsid w:val="00FF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1FC750"/>
  <w15:docId w15:val="{CFCC2245-704D-4FF7-94D9-D278C842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059"/>
    <w:pPr>
      <w:spacing w:before="60" w:after="120"/>
    </w:pPr>
    <w:rPr>
      <w:rFonts w:ascii="Calibri" w:hAnsi="Calibri"/>
      <w:szCs w:val="24"/>
      <w:lang w:eastAsia="en-US"/>
    </w:rPr>
  </w:style>
  <w:style w:type="paragraph" w:styleId="Heading1">
    <w:name w:val="heading 1"/>
    <w:basedOn w:val="Normal"/>
    <w:next w:val="Normal"/>
    <w:qFormat/>
    <w:rsid w:val="00D27059"/>
    <w:pPr>
      <w:keepNext/>
      <w:pBdr>
        <w:bottom w:val="single" w:sz="6" w:space="1" w:color="FF0000"/>
      </w:pBdr>
      <w:spacing w:before="400" w:after="60"/>
      <w:ind w:left="-567"/>
      <w:outlineLvl w:val="0"/>
    </w:pPr>
    <w:rPr>
      <w:rFonts w:cs="Arial"/>
      <w:bCs/>
      <w:color w:val="FF000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D27059"/>
    <w:pPr>
      <w:keepNext/>
      <w:spacing w:before="160" w:after="60"/>
      <w:ind w:left="-567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D27059"/>
    <w:pPr>
      <w:keepNext/>
      <w:spacing w:before="180" w:after="60"/>
      <w:outlineLvl w:val="2"/>
    </w:pPr>
    <w:rPr>
      <w:rFonts w:cs="Arial"/>
      <w:b/>
      <w:bCs/>
      <w:color w:val="FF0000"/>
      <w:szCs w:val="26"/>
    </w:rPr>
  </w:style>
  <w:style w:type="paragraph" w:styleId="Heading4">
    <w:name w:val="heading 4"/>
    <w:basedOn w:val="Normal"/>
    <w:next w:val="Normal"/>
    <w:qFormat/>
    <w:rsid w:val="005B4B7A"/>
    <w:pPr>
      <w:keepNext/>
      <w:autoSpaceDE w:val="0"/>
      <w:autoSpaceDN w:val="0"/>
      <w:adjustRightInd w:val="0"/>
      <w:spacing w:before="240" w:after="60" w:line="360" w:lineRule="auto"/>
      <w:jc w:val="both"/>
      <w:outlineLvl w:val="3"/>
    </w:pPr>
    <w:rPr>
      <w:rFonts w:ascii="Times New Roman" w:hAnsi="Times New Roman"/>
      <w:sz w:val="24"/>
      <w:lang w:eastAsia="en-IE"/>
    </w:rPr>
  </w:style>
  <w:style w:type="paragraph" w:styleId="Heading5">
    <w:name w:val="heading 5"/>
    <w:basedOn w:val="Normal"/>
    <w:next w:val="Normal"/>
    <w:qFormat/>
    <w:rsid w:val="005B4B7A"/>
    <w:pPr>
      <w:tabs>
        <w:tab w:val="num" w:pos="4320"/>
      </w:tabs>
      <w:autoSpaceDE w:val="0"/>
      <w:autoSpaceDN w:val="0"/>
      <w:adjustRightInd w:val="0"/>
      <w:spacing w:before="240" w:after="60"/>
      <w:jc w:val="both"/>
      <w:outlineLvl w:val="4"/>
    </w:pPr>
    <w:rPr>
      <w:rFonts w:ascii="Times New Roman" w:hAnsi="Times New Roman"/>
      <w:sz w:val="24"/>
      <w:lang w:eastAsia="en-IE"/>
    </w:rPr>
  </w:style>
  <w:style w:type="paragraph" w:styleId="Heading6">
    <w:name w:val="heading 6"/>
    <w:basedOn w:val="Normal"/>
    <w:next w:val="Normal"/>
    <w:qFormat/>
    <w:rsid w:val="005B4B7A"/>
    <w:pPr>
      <w:keepNext/>
      <w:jc w:val="center"/>
      <w:outlineLvl w:val="5"/>
    </w:pPr>
    <w:rPr>
      <w:b/>
      <w:bCs/>
      <w:color w:val="008000"/>
    </w:rPr>
  </w:style>
  <w:style w:type="paragraph" w:styleId="Heading7">
    <w:name w:val="heading 7"/>
    <w:basedOn w:val="Normal"/>
    <w:next w:val="Normal"/>
    <w:qFormat/>
    <w:rsid w:val="005B4B7A"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5B4B7A"/>
    <w:pPr>
      <w:keepNext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27059"/>
    <w:pPr>
      <w:keepNext/>
      <w:spacing w:before="120" w:after="60"/>
      <w:jc w:val="center"/>
      <w:outlineLvl w:val="8"/>
    </w:pPr>
    <w:rPr>
      <w:b/>
      <w:bCs/>
      <w:color w:val="FFFFFF"/>
      <w:w w:val="12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B4B7A"/>
    <w:rPr>
      <w:rFonts w:ascii="Frutiger 45 Light" w:eastAsia="Calibri" w:hAnsi="Frutiger 45 Light"/>
      <w:sz w:val="22"/>
      <w:szCs w:val="22"/>
      <w:lang w:val="en-US" w:eastAsia="en-US"/>
    </w:rPr>
  </w:style>
  <w:style w:type="paragraph" w:customStyle="1" w:styleId="doctitle">
    <w:name w:val="doc_title"/>
    <w:basedOn w:val="Normal"/>
    <w:rsid w:val="00D27059"/>
    <w:pPr>
      <w:spacing w:after="0"/>
      <w:ind w:left="-567"/>
    </w:pPr>
    <w:rPr>
      <w:color w:val="FF0000"/>
      <w:sz w:val="52"/>
      <w:lang w:val="en-US"/>
    </w:rPr>
  </w:style>
  <w:style w:type="paragraph" w:customStyle="1" w:styleId="Bullet">
    <w:name w:val="Bullet"/>
    <w:basedOn w:val="Normal"/>
    <w:rsid w:val="00D27059"/>
    <w:pPr>
      <w:numPr>
        <w:numId w:val="2"/>
      </w:numPr>
      <w:spacing w:before="40" w:after="40"/>
    </w:pPr>
  </w:style>
  <w:style w:type="paragraph" w:customStyle="1" w:styleId="Subtitle1">
    <w:name w:val="Subtitle1"/>
    <w:basedOn w:val="Normal"/>
    <w:rsid w:val="00A479BF"/>
    <w:rPr>
      <w:color w:val="FF0000"/>
      <w:sz w:val="28"/>
    </w:rPr>
  </w:style>
  <w:style w:type="paragraph" w:customStyle="1" w:styleId="tabletext">
    <w:name w:val="table text"/>
    <w:basedOn w:val="Normal"/>
    <w:rsid w:val="00D27059"/>
    <w:pPr>
      <w:spacing w:before="40" w:after="40"/>
    </w:pPr>
  </w:style>
  <w:style w:type="paragraph" w:customStyle="1" w:styleId="tableheadertext">
    <w:name w:val="table header text"/>
    <w:basedOn w:val="Normal"/>
    <w:rsid w:val="00D27059"/>
    <w:pPr>
      <w:spacing w:before="40" w:after="40"/>
      <w:jc w:val="center"/>
    </w:pPr>
    <w:rPr>
      <w:b/>
      <w:color w:val="FF0000"/>
    </w:rPr>
  </w:style>
  <w:style w:type="paragraph" w:styleId="ListParagraph">
    <w:name w:val="List Paragraph"/>
    <w:basedOn w:val="Normal"/>
    <w:qFormat/>
    <w:rsid w:val="005B4B7A"/>
    <w:pPr>
      <w:spacing w:after="0"/>
      <w:ind w:left="720"/>
    </w:pPr>
    <w:rPr>
      <w:rFonts w:ascii="Frutiger 45 Light" w:hAnsi="Frutiger 45 Light"/>
      <w:sz w:val="24"/>
      <w:lang w:eastAsia="en-GB"/>
    </w:rPr>
  </w:style>
  <w:style w:type="character" w:styleId="Hyperlink">
    <w:name w:val="Hyperlink"/>
    <w:basedOn w:val="DefaultParagraphFont"/>
    <w:semiHidden/>
    <w:rsid w:val="005B4B7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5B4B7A"/>
    <w:rPr>
      <w:color w:val="800080"/>
      <w:u w:val="single"/>
    </w:rPr>
  </w:style>
  <w:style w:type="paragraph" w:styleId="Header">
    <w:name w:val="header"/>
    <w:basedOn w:val="Normal"/>
    <w:semiHidden/>
    <w:rsid w:val="00D27059"/>
    <w:pPr>
      <w:tabs>
        <w:tab w:val="center" w:pos="4153"/>
        <w:tab w:val="right" w:pos="8306"/>
      </w:tabs>
      <w:ind w:left="-567"/>
    </w:pPr>
  </w:style>
  <w:style w:type="paragraph" w:styleId="DocumentMap">
    <w:name w:val="Document Map"/>
    <w:basedOn w:val="Normal"/>
    <w:semiHidden/>
    <w:rsid w:val="005B4B7A"/>
    <w:pPr>
      <w:shd w:val="clear" w:color="auto" w:fill="000080"/>
    </w:pPr>
    <w:rPr>
      <w:rFonts w:ascii="Tahoma" w:hAnsi="Tahoma" w:cs="Tahoma"/>
    </w:rPr>
  </w:style>
  <w:style w:type="paragraph" w:styleId="Closing">
    <w:name w:val="Closing"/>
    <w:basedOn w:val="Normal"/>
    <w:semiHidden/>
    <w:rsid w:val="005B4B7A"/>
    <w:pPr>
      <w:ind w:left="4252"/>
    </w:pPr>
  </w:style>
  <w:style w:type="paragraph" w:styleId="Footer">
    <w:name w:val="footer"/>
    <w:basedOn w:val="Normal"/>
    <w:link w:val="FooterChar"/>
    <w:uiPriority w:val="99"/>
    <w:rsid w:val="00D270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D27059"/>
    <w:rPr>
      <w:rFonts w:ascii="Calibri" w:hAnsi="Calibri"/>
      <w:sz w:val="18"/>
    </w:rPr>
  </w:style>
  <w:style w:type="character" w:styleId="CommentReference">
    <w:name w:val="annotation reference"/>
    <w:basedOn w:val="DefaultParagraphFont"/>
    <w:semiHidden/>
    <w:rsid w:val="005B4B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B4B7A"/>
    <w:rPr>
      <w:szCs w:val="20"/>
    </w:rPr>
  </w:style>
  <w:style w:type="paragraph" w:styleId="BodyText">
    <w:name w:val="Body Text"/>
    <w:basedOn w:val="Normal"/>
    <w:semiHidden/>
    <w:rsid w:val="005B4B7A"/>
    <w:rPr>
      <w:rFonts w:ascii="Frutiger-Bold" w:hAnsi="Frutiger-Bold"/>
      <w:b/>
      <w:bCs/>
      <w:sz w:val="19"/>
      <w:szCs w:val="19"/>
      <w:lang w:val="en-US"/>
    </w:rPr>
  </w:style>
  <w:style w:type="character" w:customStyle="1" w:styleId="BalloonTextChar">
    <w:name w:val="Balloon Text Char"/>
    <w:basedOn w:val="DefaultParagraphFont"/>
    <w:semiHidden/>
    <w:rsid w:val="005B4B7A"/>
    <w:rPr>
      <w:rFonts w:ascii="Tahoma" w:eastAsia="Calibri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D27059"/>
    <w:pPr>
      <w:tabs>
        <w:tab w:val="left" w:pos="284"/>
        <w:tab w:val="right" w:pos="9061"/>
      </w:tabs>
    </w:pPr>
    <w:rPr>
      <w:b/>
      <w:bCs/>
      <w:noProof/>
      <w:sz w:val="24"/>
      <w:szCs w:val="44"/>
    </w:rPr>
  </w:style>
  <w:style w:type="paragraph" w:styleId="TOC2">
    <w:name w:val="toc 2"/>
    <w:basedOn w:val="Normal"/>
    <w:next w:val="Normal"/>
    <w:autoRedefine/>
    <w:semiHidden/>
    <w:rsid w:val="005B4B7A"/>
    <w:pPr>
      <w:ind w:left="200"/>
    </w:pPr>
    <w:rPr>
      <w:noProof/>
      <w:szCs w:val="36"/>
      <w:lang w:val="en-US"/>
    </w:rPr>
  </w:style>
  <w:style w:type="paragraph" w:styleId="TOC3">
    <w:name w:val="toc 3"/>
    <w:basedOn w:val="Normal"/>
    <w:next w:val="Normal"/>
    <w:autoRedefine/>
    <w:semiHidden/>
    <w:rsid w:val="00D27059"/>
    <w:pPr>
      <w:tabs>
        <w:tab w:val="left" w:pos="964"/>
        <w:tab w:val="right" w:pos="9061"/>
      </w:tabs>
      <w:ind w:left="400"/>
    </w:pPr>
  </w:style>
  <w:style w:type="paragraph" w:styleId="TOC4">
    <w:name w:val="toc 4"/>
    <w:basedOn w:val="Normal"/>
    <w:next w:val="Normal"/>
    <w:autoRedefine/>
    <w:semiHidden/>
    <w:rsid w:val="005B4B7A"/>
    <w:pPr>
      <w:ind w:left="600"/>
    </w:pPr>
  </w:style>
  <w:style w:type="paragraph" w:styleId="TOC5">
    <w:name w:val="toc 5"/>
    <w:basedOn w:val="Normal"/>
    <w:next w:val="Normal"/>
    <w:autoRedefine/>
    <w:semiHidden/>
    <w:rsid w:val="005B4B7A"/>
    <w:pPr>
      <w:ind w:left="800"/>
    </w:pPr>
  </w:style>
  <w:style w:type="paragraph" w:styleId="TOC6">
    <w:name w:val="toc 6"/>
    <w:basedOn w:val="Normal"/>
    <w:next w:val="Normal"/>
    <w:autoRedefine/>
    <w:semiHidden/>
    <w:rsid w:val="005B4B7A"/>
    <w:pPr>
      <w:ind w:left="1000"/>
    </w:pPr>
  </w:style>
  <w:style w:type="paragraph" w:styleId="TOC7">
    <w:name w:val="toc 7"/>
    <w:basedOn w:val="Normal"/>
    <w:next w:val="Normal"/>
    <w:autoRedefine/>
    <w:semiHidden/>
    <w:rsid w:val="005B4B7A"/>
    <w:pPr>
      <w:ind w:left="1200"/>
    </w:pPr>
  </w:style>
  <w:style w:type="paragraph" w:styleId="TOC8">
    <w:name w:val="toc 8"/>
    <w:basedOn w:val="Normal"/>
    <w:next w:val="Normal"/>
    <w:autoRedefine/>
    <w:semiHidden/>
    <w:rsid w:val="005B4B7A"/>
    <w:pPr>
      <w:ind w:left="1400"/>
    </w:pPr>
  </w:style>
  <w:style w:type="paragraph" w:styleId="TOC9">
    <w:name w:val="toc 9"/>
    <w:basedOn w:val="Normal"/>
    <w:next w:val="Normal"/>
    <w:autoRedefine/>
    <w:semiHidden/>
    <w:rsid w:val="005B4B7A"/>
    <w:pPr>
      <w:ind w:left="1600"/>
    </w:pPr>
  </w:style>
  <w:style w:type="paragraph" w:styleId="BodyTextIndent">
    <w:name w:val="Body Text Indent"/>
    <w:basedOn w:val="Normal"/>
    <w:semiHidden/>
    <w:rsid w:val="005B4B7A"/>
    <w:pPr>
      <w:ind w:left="425"/>
    </w:pPr>
    <w:rPr>
      <w:lang w:val="en-US"/>
    </w:rPr>
  </w:style>
  <w:style w:type="character" w:styleId="Emphasis">
    <w:name w:val="Emphasis"/>
    <w:basedOn w:val="DefaultParagraphFont"/>
    <w:qFormat/>
    <w:rsid w:val="005B4B7A"/>
    <w:rPr>
      <w:i/>
      <w:iCs/>
    </w:rPr>
  </w:style>
  <w:style w:type="paragraph" w:styleId="BodyText2">
    <w:name w:val="Body Text 2"/>
    <w:basedOn w:val="Normal"/>
    <w:semiHidden/>
    <w:rsid w:val="005B4B7A"/>
    <w:rPr>
      <w:b/>
      <w:bCs/>
    </w:rPr>
  </w:style>
  <w:style w:type="paragraph" w:styleId="BodyText3">
    <w:name w:val="Body Text 3"/>
    <w:basedOn w:val="Normal"/>
    <w:semiHidden/>
    <w:rsid w:val="005B4B7A"/>
    <w:rPr>
      <w:color w:val="008000"/>
    </w:rPr>
  </w:style>
  <w:style w:type="paragraph" w:customStyle="1" w:styleId="subbullet">
    <w:name w:val="subbullet"/>
    <w:basedOn w:val="Bullet"/>
    <w:rsid w:val="00D27059"/>
    <w:pPr>
      <w:numPr>
        <w:numId w:val="1"/>
      </w:numPr>
    </w:pPr>
    <w:rPr>
      <w:szCs w:val="20"/>
    </w:rPr>
  </w:style>
  <w:style w:type="paragraph" w:customStyle="1" w:styleId="lastbullet">
    <w:name w:val="last bullet"/>
    <w:basedOn w:val="Bullet"/>
    <w:rsid w:val="00D27059"/>
    <w:pPr>
      <w:numPr>
        <w:numId w:val="3"/>
      </w:numPr>
      <w:spacing w:after="120"/>
    </w:pPr>
  </w:style>
  <w:style w:type="paragraph" w:styleId="FootnoteText">
    <w:name w:val="footnote text"/>
    <w:basedOn w:val="Normal"/>
    <w:semiHidden/>
    <w:rsid w:val="00D27059"/>
    <w:pPr>
      <w:spacing w:before="40" w:after="40"/>
    </w:pPr>
    <w:rPr>
      <w:rFonts w:eastAsia="Calibri"/>
      <w:sz w:val="16"/>
      <w:szCs w:val="20"/>
      <w:lang w:val="en-US"/>
    </w:rPr>
  </w:style>
  <w:style w:type="character" w:styleId="FootnoteReference">
    <w:name w:val="footnote reference"/>
    <w:basedOn w:val="DefaultParagraphFont"/>
    <w:semiHidden/>
    <w:rsid w:val="00D27059"/>
    <w:rPr>
      <w:rFonts w:ascii="Calibri" w:hAnsi="Calibri"/>
      <w:sz w:val="20"/>
      <w:vertAlign w:val="superscript"/>
    </w:rPr>
  </w:style>
  <w:style w:type="character" w:styleId="PlaceholderText">
    <w:name w:val="Placeholder Text"/>
    <w:basedOn w:val="DefaultParagraphFont"/>
    <w:semiHidden/>
    <w:rsid w:val="005B4B7A"/>
    <w:rPr>
      <w:rFonts w:cs="Times New Roman"/>
      <w:color w:val="808080"/>
    </w:rPr>
  </w:style>
  <w:style w:type="character" w:customStyle="1" w:styleId="Heading2Char">
    <w:name w:val="Heading 2 Char"/>
    <w:basedOn w:val="DefaultParagraphFont"/>
    <w:semiHidden/>
    <w:rsid w:val="005B4B7A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sectionhead">
    <w:name w:val="section head"/>
    <w:basedOn w:val="Heading1"/>
    <w:rsid w:val="00D27059"/>
    <w:pPr>
      <w:pBdr>
        <w:bottom w:val="none" w:sz="0" w:space="0" w:color="auto"/>
      </w:pBdr>
    </w:pPr>
    <w:rPr>
      <w:b/>
      <w:color w:val="808080"/>
      <w:sz w:val="44"/>
      <w:lang w:val="en-US"/>
    </w:rPr>
  </w:style>
  <w:style w:type="paragraph" w:customStyle="1" w:styleId="heading1collateddoc">
    <w:name w:val="heading 1 collated doc"/>
    <w:basedOn w:val="Heading1"/>
    <w:rsid w:val="00D27059"/>
    <w:pPr>
      <w:pBdr>
        <w:bottom w:val="none" w:sz="0" w:space="0" w:color="auto"/>
      </w:pBdr>
    </w:pPr>
    <w:rPr>
      <w:sz w:val="32"/>
      <w:lang w:val="en-US"/>
    </w:rPr>
  </w:style>
  <w:style w:type="paragraph" w:customStyle="1" w:styleId="heading2TC">
    <w:name w:val="heading2T+C"/>
    <w:basedOn w:val="Heading2"/>
    <w:rsid w:val="00D27059"/>
    <w:pPr>
      <w:ind w:left="0"/>
    </w:pPr>
    <w:rPr>
      <w:sz w:val="28"/>
    </w:rPr>
  </w:style>
  <w:style w:type="paragraph" w:customStyle="1" w:styleId="heading3black">
    <w:name w:val="heading3 black"/>
    <w:basedOn w:val="Heading3"/>
    <w:rsid w:val="00D27059"/>
    <w:rPr>
      <w:color w:val="000000"/>
    </w:rPr>
  </w:style>
  <w:style w:type="character" w:customStyle="1" w:styleId="Heading4Char">
    <w:name w:val="Heading 4 Char"/>
    <w:basedOn w:val="DefaultParagraphFont"/>
    <w:rsid w:val="005B4B7A"/>
    <w:rPr>
      <w:rFonts w:ascii="Cambria" w:hAnsi="Cambria" w:cs="Times New Roman"/>
      <w:b/>
      <w:bCs/>
      <w:i/>
      <w:iCs/>
      <w:lang w:val="en-US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4321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432179"/>
    <w:rPr>
      <w:rFonts w:ascii="Tahoma" w:hAnsi="Tahoma" w:cs="Tahoma"/>
      <w:sz w:val="16"/>
      <w:szCs w:val="16"/>
      <w:lang w:eastAsia="en-US"/>
    </w:rPr>
  </w:style>
  <w:style w:type="character" w:customStyle="1" w:styleId="Heading9Char">
    <w:name w:val="Heading 9 Char"/>
    <w:basedOn w:val="DefaultParagraphFont"/>
    <w:link w:val="Heading9"/>
    <w:rsid w:val="0049612C"/>
    <w:rPr>
      <w:rFonts w:ascii="Calibri" w:hAnsi="Calibri"/>
      <w:b/>
      <w:bCs/>
      <w:color w:val="FFFFFF"/>
      <w:w w:val="120"/>
      <w:sz w:val="40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87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82875"/>
    <w:rPr>
      <w:rFonts w:ascii="Calibri" w:hAnsi="Calibri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382875"/>
    <w:rPr>
      <w:rFonts w:ascii="Calibri" w:hAnsi="Calibri"/>
      <w:lang w:eastAsia="en-US"/>
    </w:rPr>
  </w:style>
  <w:style w:type="paragraph" w:customStyle="1" w:styleId="Subtitle2">
    <w:name w:val="Subtitle2"/>
    <w:basedOn w:val="Normal"/>
    <w:rsid w:val="00F56C49"/>
    <w:rPr>
      <w:color w:val="FF0000"/>
      <w:sz w:val="28"/>
    </w:rPr>
  </w:style>
  <w:style w:type="paragraph" w:customStyle="1" w:styleId="Subtitle3">
    <w:name w:val="Subtitle3"/>
    <w:basedOn w:val="Normal"/>
    <w:rsid w:val="000F24F5"/>
    <w:rPr>
      <w:color w:val="FF0000"/>
      <w:sz w:val="28"/>
    </w:rPr>
  </w:style>
  <w:style w:type="paragraph" w:customStyle="1" w:styleId="Subtitle4">
    <w:name w:val="Subtitle4"/>
    <w:basedOn w:val="Normal"/>
    <w:rsid w:val="003E5B2C"/>
    <w:rPr>
      <w:color w:val="FF0000"/>
      <w:sz w:val="28"/>
    </w:rPr>
  </w:style>
  <w:style w:type="paragraph" w:customStyle="1" w:styleId="Subtitle5">
    <w:name w:val="Subtitle5"/>
    <w:basedOn w:val="Normal"/>
    <w:rsid w:val="00D27059"/>
    <w:rPr>
      <w:color w:val="FF0000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F977C0"/>
    <w:rPr>
      <w:rFonts w:ascii="Calibri" w:hAnsi="Calibri"/>
      <w:szCs w:val="24"/>
      <w:lang w:eastAsia="en-US"/>
    </w:rPr>
  </w:style>
  <w:style w:type="table" w:styleId="TableGrid">
    <w:name w:val="Table Grid"/>
    <w:basedOn w:val="TableNormal"/>
    <w:uiPriority w:val="59"/>
    <w:rsid w:val="004C12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templates\arts_council_standard_document_sty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ACE4C-E5AD-4C7C-BBC6-158D066C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arts_council_standard_document_style</Template>
  <TotalTime>26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normal body text</vt:lpstr>
    </vt:vector>
  </TitlesOfParts>
  <Company/>
  <LinksUpToDate>false</LinksUpToDate>
  <CharactersWithSpaces>2369</CharactersWithSpaces>
  <SharedDoc>false</SharedDoc>
  <HLinks>
    <vt:vector size="6" baseType="variant">
      <vt:variant>
        <vt:i4>4390976</vt:i4>
      </vt:variant>
      <vt:variant>
        <vt:i4>19</vt:i4>
      </vt:variant>
      <vt:variant>
        <vt:i4>0</vt:i4>
      </vt:variant>
      <vt:variant>
        <vt:i4>5</vt:i4>
      </vt:variant>
      <vt:variant>
        <vt:lpwstr>http://www.artscouncil.ie/en/areas-of-work/marketing-and-pr.aspx</vt:lpwstr>
      </vt:variant>
      <vt:variant>
        <vt:lpwstr>faq8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normal body text</dc:title>
  <dc:creator>patrick scully</dc:creator>
  <cp:lastModifiedBy>Seona Ni Bhriain</cp:lastModifiedBy>
  <cp:revision>5</cp:revision>
  <cp:lastPrinted>2013-09-09T16:55:00Z</cp:lastPrinted>
  <dcterms:created xsi:type="dcterms:W3CDTF">2022-01-18T10:42:00Z</dcterms:created>
  <dcterms:modified xsi:type="dcterms:W3CDTF">2022-01-18T11:43:00Z</dcterms:modified>
</cp:coreProperties>
</file>